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B64A8" w14:textId="77777777" w:rsidR="005F7631" w:rsidRDefault="00FF15F7" w:rsidP="00FF15F7">
      <w:pPr>
        <w:pStyle w:val="Title"/>
        <w:jc w:val="center"/>
        <w:rPr>
          <w:rFonts w:ascii="Times New Roman" w:eastAsia="MS Mincho" w:hAnsi="Times New Roman" w:cs="Times New Roman"/>
          <w:b/>
          <w:bCs/>
          <w:sz w:val="72"/>
          <w:szCs w:val="72"/>
        </w:rPr>
      </w:pPr>
      <w:r w:rsidRPr="005F7631">
        <w:rPr>
          <w:rFonts w:ascii="Times New Roman" w:eastAsia="MS Mincho" w:hAnsi="Times New Roman" w:cs="Times New Roman"/>
          <w:b/>
          <w:bCs/>
          <w:sz w:val="72"/>
          <w:szCs w:val="72"/>
        </w:rPr>
        <w:t xml:space="preserve">Buffalo County </w:t>
      </w:r>
    </w:p>
    <w:p w14:paraId="3D451B71" w14:textId="46F98B14" w:rsidR="00FF15F7" w:rsidRPr="005F7631" w:rsidRDefault="00FF15F7" w:rsidP="005F7631">
      <w:pPr>
        <w:pStyle w:val="Title"/>
        <w:jc w:val="center"/>
        <w:rPr>
          <w:rFonts w:ascii="Times New Roman" w:eastAsia="MS Mincho" w:hAnsi="Times New Roman" w:cs="Times New Roman"/>
          <w:b/>
          <w:bCs/>
          <w:sz w:val="72"/>
          <w:szCs w:val="72"/>
        </w:rPr>
      </w:pPr>
      <w:r w:rsidRPr="005F7631">
        <w:rPr>
          <w:rFonts w:ascii="Times New Roman" w:eastAsia="MS Mincho" w:hAnsi="Times New Roman" w:cs="Times New Roman"/>
          <w:b/>
          <w:bCs/>
          <w:sz w:val="72"/>
          <w:szCs w:val="72"/>
        </w:rPr>
        <w:t>Youth</w:t>
      </w:r>
      <w:r w:rsidR="005F7631">
        <w:rPr>
          <w:rFonts w:ascii="Times New Roman" w:eastAsia="MS Mincho" w:hAnsi="Times New Roman" w:cs="Times New Roman"/>
          <w:b/>
          <w:bCs/>
          <w:sz w:val="72"/>
          <w:szCs w:val="72"/>
        </w:rPr>
        <w:t xml:space="preserve"> </w:t>
      </w:r>
      <w:r w:rsidRPr="005F7631">
        <w:rPr>
          <w:rFonts w:ascii="Times New Roman" w:eastAsia="MS Mincho" w:hAnsi="Times New Roman" w:cs="Times New Roman"/>
          <w:b/>
          <w:bCs/>
          <w:sz w:val="72"/>
          <w:szCs w:val="72"/>
        </w:rPr>
        <w:t xml:space="preserve">Advisory Board </w:t>
      </w:r>
    </w:p>
    <w:p w14:paraId="6091E36F" w14:textId="462F9C02" w:rsidR="00C9608C" w:rsidRPr="005F7631" w:rsidRDefault="00FF15F7" w:rsidP="00FF15F7">
      <w:pPr>
        <w:pStyle w:val="Title"/>
        <w:jc w:val="center"/>
        <w:rPr>
          <w:rFonts w:ascii="Times New Roman" w:eastAsia="MS Mincho" w:hAnsi="Times New Roman" w:cs="Times New Roman"/>
          <w:b/>
          <w:bCs/>
          <w:sz w:val="72"/>
          <w:szCs w:val="72"/>
        </w:rPr>
      </w:pPr>
      <w:r w:rsidRPr="005F7631">
        <w:rPr>
          <w:rFonts w:ascii="Times New Roman" w:eastAsia="MS Mincho" w:hAnsi="Times New Roman" w:cs="Times New Roman"/>
          <w:b/>
          <w:bCs/>
          <w:sz w:val="72"/>
          <w:szCs w:val="72"/>
        </w:rPr>
        <w:t>HANDBOOK</w:t>
      </w:r>
    </w:p>
    <w:p w14:paraId="32FABFD6" w14:textId="3C1D96A0" w:rsidR="00FF15F7" w:rsidRDefault="00486412" w:rsidP="00FF15F7">
      <w:r>
        <w:rPr>
          <w:noProof/>
        </w:rPr>
        <w:drawing>
          <wp:anchor distT="0" distB="0" distL="114300" distR="114300" simplePos="0" relativeHeight="251658240" behindDoc="0" locked="0" layoutInCell="1" allowOverlap="1" wp14:anchorId="3D450574" wp14:editId="2C731D59">
            <wp:simplePos x="0" y="0"/>
            <wp:positionH relativeFrom="margin">
              <wp:align>center</wp:align>
            </wp:positionH>
            <wp:positionV relativeFrom="margin">
              <wp:posOffset>2009775</wp:posOffset>
            </wp:positionV>
            <wp:extent cx="3314700" cy="3314700"/>
            <wp:effectExtent l="0" t="0" r="0" b="0"/>
            <wp:wrapSquare wrapText="bothSides"/>
            <wp:docPr id="47109676" name="Picture 2" descr="A green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09676" name="Picture 2" descr="A green logo with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14700" cy="3314700"/>
                    </a:xfrm>
                    <a:prstGeom prst="rect">
                      <a:avLst/>
                    </a:prstGeom>
                  </pic:spPr>
                </pic:pic>
              </a:graphicData>
            </a:graphic>
            <wp14:sizeRelH relativeFrom="margin">
              <wp14:pctWidth>0</wp14:pctWidth>
            </wp14:sizeRelH>
            <wp14:sizeRelV relativeFrom="margin">
              <wp14:pctHeight>0</wp14:pctHeight>
            </wp14:sizeRelV>
          </wp:anchor>
        </w:drawing>
      </w:r>
    </w:p>
    <w:p w14:paraId="48C70381" w14:textId="77777777" w:rsidR="00FF15F7" w:rsidRDefault="00FF15F7" w:rsidP="00FF15F7"/>
    <w:p w14:paraId="0AF3FE44" w14:textId="77777777" w:rsidR="00FF15F7" w:rsidRDefault="00FF15F7" w:rsidP="00FF15F7"/>
    <w:p w14:paraId="1543E4AC" w14:textId="77777777" w:rsidR="00FF15F7" w:rsidRDefault="00FF15F7" w:rsidP="00FF15F7"/>
    <w:p w14:paraId="1CE03B3D" w14:textId="77777777" w:rsidR="00FF15F7" w:rsidRDefault="00FF15F7" w:rsidP="00FF15F7"/>
    <w:p w14:paraId="6EA3F57A" w14:textId="77777777" w:rsidR="00FF15F7" w:rsidRDefault="00FF15F7" w:rsidP="00FF15F7"/>
    <w:p w14:paraId="4D2CA9A2" w14:textId="77777777" w:rsidR="00FF15F7" w:rsidRDefault="00FF15F7" w:rsidP="00FF15F7"/>
    <w:p w14:paraId="246A2FC2" w14:textId="77777777" w:rsidR="00FF15F7" w:rsidRDefault="00FF15F7" w:rsidP="00FF15F7"/>
    <w:p w14:paraId="39EA3799" w14:textId="77777777" w:rsidR="00FF15F7" w:rsidRDefault="00FF15F7" w:rsidP="00FF15F7"/>
    <w:p w14:paraId="319CACA0" w14:textId="77777777" w:rsidR="00FF15F7" w:rsidRDefault="00FF15F7" w:rsidP="00FF15F7"/>
    <w:p w14:paraId="60317BEE" w14:textId="77777777" w:rsidR="00FF15F7" w:rsidRDefault="00FF15F7" w:rsidP="00FF15F7"/>
    <w:p w14:paraId="042C74D0" w14:textId="77777777" w:rsidR="00FF15F7" w:rsidRPr="00A058CB" w:rsidRDefault="00FF15F7" w:rsidP="00FF15F7">
      <w:pPr>
        <w:rPr>
          <w:sz w:val="22"/>
          <w:szCs w:val="22"/>
        </w:rPr>
      </w:pPr>
    </w:p>
    <w:p w14:paraId="2554FDD7" w14:textId="26876254" w:rsidR="00FF15F7" w:rsidRPr="00A058CB" w:rsidRDefault="001D6F50" w:rsidP="00A058CB">
      <w:pPr>
        <w:ind w:firstLine="720"/>
        <w:rPr>
          <w:rFonts w:ascii="Times New Roman" w:eastAsia="MS Mincho" w:hAnsi="Times New Roman" w:cs="Times New Roman"/>
          <w:sz w:val="28"/>
          <w:szCs w:val="28"/>
        </w:rPr>
      </w:pPr>
      <w:r w:rsidRPr="00A058CB">
        <w:rPr>
          <w:rFonts w:ascii="Times New Roman" w:eastAsia="MS Mincho" w:hAnsi="Times New Roman" w:cs="Times New Roman"/>
          <w:sz w:val="28"/>
          <w:szCs w:val="28"/>
        </w:rPr>
        <w:t>Welcome to Buffalo County Youth Advisory Board (YAB). We hope you have a positive and productive experience serving as a youth advisor. To help with this, we are providing you with a copy of our parent/student handbook. Please read this information carefully</w:t>
      </w:r>
      <w:r w:rsidR="005F7631" w:rsidRPr="00A058CB">
        <w:rPr>
          <w:rFonts w:ascii="Times New Roman" w:eastAsia="MS Mincho" w:hAnsi="Times New Roman" w:cs="Times New Roman"/>
          <w:sz w:val="28"/>
          <w:szCs w:val="28"/>
        </w:rPr>
        <w:t xml:space="preserve">; </w:t>
      </w:r>
      <w:r w:rsidRPr="00A058CB">
        <w:rPr>
          <w:rFonts w:ascii="Times New Roman" w:eastAsia="MS Mincho" w:hAnsi="Times New Roman" w:cs="Times New Roman"/>
          <w:sz w:val="28"/>
          <w:szCs w:val="28"/>
        </w:rPr>
        <w:t>it will acquaint you with updated YAB policies and procedures, as well as Buffalo County Community Partners’ youth policies.</w:t>
      </w:r>
    </w:p>
    <w:p w14:paraId="782DBE39" w14:textId="7688F918" w:rsidR="001D6F50" w:rsidRPr="00A058CB" w:rsidRDefault="001D6F50" w:rsidP="00A058CB">
      <w:pPr>
        <w:jc w:val="center"/>
        <w:rPr>
          <w:rFonts w:ascii="Times New Roman" w:eastAsia="MS Mincho" w:hAnsi="Times New Roman" w:cs="Times New Roman"/>
          <w:sz w:val="28"/>
          <w:szCs w:val="28"/>
        </w:rPr>
      </w:pPr>
    </w:p>
    <w:p w14:paraId="433A439F" w14:textId="77777777" w:rsidR="00A058CB" w:rsidRDefault="00A058CB" w:rsidP="00A058CB">
      <w:pPr>
        <w:jc w:val="center"/>
        <w:rPr>
          <w:rFonts w:ascii="Times New Roman" w:eastAsia="MS Mincho" w:hAnsi="Times New Roman" w:cs="Times New Roman"/>
          <w:b/>
          <w:bCs/>
          <w:sz w:val="32"/>
          <w:szCs w:val="32"/>
          <w:u w:val="single"/>
        </w:rPr>
      </w:pPr>
    </w:p>
    <w:p w14:paraId="33BEC995" w14:textId="77777777" w:rsidR="00A058CB" w:rsidRDefault="00A058CB" w:rsidP="001D6F50">
      <w:pPr>
        <w:jc w:val="center"/>
        <w:rPr>
          <w:rFonts w:ascii="Times New Roman" w:eastAsia="MS Mincho" w:hAnsi="Times New Roman" w:cs="Times New Roman"/>
          <w:b/>
          <w:bCs/>
          <w:sz w:val="32"/>
          <w:szCs w:val="32"/>
          <w:u w:val="single"/>
        </w:rPr>
      </w:pPr>
    </w:p>
    <w:p w14:paraId="07E6A18B" w14:textId="77777777" w:rsidR="00A058CB" w:rsidRDefault="00A058CB" w:rsidP="001D6F50">
      <w:pPr>
        <w:jc w:val="center"/>
        <w:rPr>
          <w:rFonts w:ascii="Times New Roman" w:eastAsia="MS Mincho" w:hAnsi="Times New Roman" w:cs="Times New Roman"/>
          <w:b/>
          <w:bCs/>
          <w:sz w:val="32"/>
          <w:szCs w:val="32"/>
          <w:u w:val="single"/>
        </w:rPr>
      </w:pPr>
    </w:p>
    <w:p w14:paraId="0907FCE0" w14:textId="32D3F18E" w:rsidR="001D6F50" w:rsidRPr="00A058CB" w:rsidRDefault="001D6F50" w:rsidP="001D6F50">
      <w:pPr>
        <w:jc w:val="center"/>
        <w:rPr>
          <w:rFonts w:ascii="Times New Roman" w:eastAsia="MS Mincho" w:hAnsi="Times New Roman" w:cs="Times New Roman"/>
          <w:b/>
          <w:bCs/>
          <w:sz w:val="32"/>
          <w:szCs w:val="32"/>
          <w:u w:val="single"/>
        </w:rPr>
      </w:pPr>
      <w:r w:rsidRPr="00A058CB">
        <w:rPr>
          <w:rFonts w:ascii="Times New Roman" w:eastAsia="MS Mincho" w:hAnsi="Times New Roman" w:cs="Times New Roman"/>
          <w:b/>
          <w:bCs/>
          <w:sz w:val="32"/>
          <w:szCs w:val="32"/>
          <w:u w:val="single"/>
        </w:rPr>
        <w:lastRenderedPageBreak/>
        <w:t>What is YAB?</w:t>
      </w:r>
    </w:p>
    <w:p w14:paraId="41726FB3" w14:textId="656FDF17" w:rsidR="0018523F" w:rsidRPr="00A058CB" w:rsidRDefault="0018523F" w:rsidP="00486412">
      <w:pPr>
        <w:jc w:val="center"/>
        <w:rPr>
          <w:rFonts w:ascii="Times New Roman" w:eastAsia="MS Mincho" w:hAnsi="Times New Roman" w:cs="Times New Roman"/>
          <w:i/>
          <w:iCs/>
          <w:sz w:val="28"/>
          <w:szCs w:val="28"/>
        </w:rPr>
      </w:pPr>
      <w:r w:rsidRPr="00A058CB">
        <w:rPr>
          <w:rFonts w:ascii="Times New Roman" w:eastAsia="MS Mincho" w:hAnsi="Times New Roman" w:cs="Times New Roman"/>
          <w:i/>
          <w:iCs/>
          <w:sz w:val="28"/>
          <w:szCs w:val="28"/>
        </w:rPr>
        <w:t>*</w:t>
      </w:r>
      <w:proofErr w:type="gramStart"/>
      <w:r w:rsidRPr="00A058CB">
        <w:rPr>
          <w:rFonts w:ascii="Times New Roman" w:eastAsia="MS Mincho" w:hAnsi="Times New Roman" w:cs="Times New Roman"/>
          <w:i/>
          <w:iCs/>
          <w:sz w:val="28"/>
          <w:szCs w:val="28"/>
        </w:rPr>
        <w:t>youth</w:t>
      </w:r>
      <w:proofErr w:type="gramEnd"/>
      <w:r w:rsidRPr="00A058CB">
        <w:rPr>
          <w:rFonts w:ascii="Times New Roman" w:eastAsia="MS Mincho" w:hAnsi="Times New Roman" w:cs="Times New Roman"/>
          <w:i/>
          <w:iCs/>
          <w:sz w:val="28"/>
          <w:szCs w:val="28"/>
        </w:rPr>
        <w:t>-led, youth-based, youth-driven*</w:t>
      </w:r>
    </w:p>
    <w:p w14:paraId="3521874C" w14:textId="6B90A19E" w:rsidR="001D6F50" w:rsidRPr="00A058CB" w:rsidRDefault="001D6F50" w:rsidP="0018523F">
      <w:pPr>
        <w:ind w:firstLine="720"/>
        <w:rPr>
          <w:rFonts w:ascii="Times New Roman" w:eastAsia="MS Mincho" w:hAnsi="Times New Roman" w:cs="Times New Roman"/>
          <w:sz w:val="28"/>
          <w:szCs w:val="28"/>
        </w:rPr>
      </w:pPr>
      <w:r w:rsidRPr="00A058CB">
        <w:rPr>
          <w:rFonts w:ascii="Times New Roman" w:eastAsia="MS Mincho" w:hAnsi="Times New Roman" w:cs="Times New Roman"/>
          <w:sz w:val="28"/>
          <w:szCs w:val="28"/>
        </w:rPr>
        <w:t xml:space="preserve">YAB is a program and philosophy that recognizes </w:t>
      </w:r>
      <w:r w:rsidR="005B2D13" w:rsidRPr="00A058CB">
        <w:rPr>
          <w:rFonts w:ascii="Times New Roman" w:eastAsia="MS Mincho" w:hAnsi="Times New Roman" w:cs="Times New Roman"/>
          <w:sz w:val="28"/>
          <w:szCs w:val="28"/>
        </w:rPr>
        <w:t>youth as valuable voices and empowers them as equal community leaders to bring about positive change. YAB</w:t>
      </w:r>
      <w:r w:rsidR="0018523F" w:rsidRPr="00A058CB">
        <w:rPr>
          <w:rFonts w:ascii="Times New Roman" w:eastAsia="MS Mincho" w:hAnsi="Times New Roman" w:cs="Times New Roman"/>
          <w:sz w:val="28"/>
          <w:szCs w:val="28"/>
        </w:rPr>
        <w:t xml:space="preserve"> is </w:t>
      </w:r>
      <w:r w:rsidR="00486412" w:rsidRPr="00A058CB">
        <w:rPr>
          <w:rFonts w:ascii="Times New Roman" w:eastAsia="MS Mincho" w:hAnsi="Times New Roman" w:cs="Times New Roman"/>
          <w:sz w:val="28"/>
          <w:szCs w:val="28"/>
        </w:rPr>
        <w:t>open to and comprised of</w:t>
      </w:r>
      <w:r w:rsidR="0018523F" w:rsidRPr="00A058CB">
        <w:rPr>
          <w:rFonts w:ascii="Times New Roman" w:eastAsia="MS Mincho" w:hAnsi="Times New Roman" w:cs="Times New Roman"/>
          <w:sz w:val="28"/>
          <w:szCs w:val="28"/>
        </w:rPr>
        <w:t xml:space="preserve"> youth from all high schools across Buffalo County and</w:t>
      </w:r>
      <w:r w:rsidR="005B2D13" w:rsidRPr="00A058CB">
        <w:rPr>
          <w:rFonts w:ascii="Times New Roman" w:eastAsia="MS Mincho" w:hAnsi="Times New Roman" w:cs="Times New Roman"/>
          <w:sz w:val="28"/>
          <w:szCs w:val="28"/>
        </w:rPr>
        <w:t xml:space="preserve"> supported by local funders and adult facilitators</w:t>
      </w:r>
      <w:r w:rsidR="0018523F" w:rsidRPr="00A058CB">
        <w:rPr>
          <w:rFonts w:ascii="Times New Roman" w:eastAsia="MS Mincho" w:hAnsi="Times New Roman" w:cs="Times New Roman"/>
          <w:sz w:val="28"/>
          <w:szCs w:val="28"/>
        </w:rPr>
        <w:t>, connected through Buffalo County Community Partners.</w:t>
      </w:r>
      <w:r w:rsidR="005B2D13" w:rsidRPr="00A058CB">
        <w:rPr>
          <w:rFonts w:ascii="Times New Roman" w:eastAsia="MS Mincho" w:hAnsi="Times New Roman" w:cs="Times New Roman"/>
          <w:sz w:val="28"/>
          <w:szCs w:val="28"/>
        </w:rPr>
        <w:t xml:space="preserve"> Youth tackle a range of</w:t>
      </w:r>
      <w:r w:rsidR="0018523F" w:rsidRPr="00A058CB">
        <w:rPr>
          <w:rFonts w:ascii="Times New Roman" w:eastAsia="MS Mincho" w:hAnsi="Times New Roman" w:cs="Times New Roman"/>
          <w:sz w:val="28"/>
          <w:szCs w:val="28"/>
        </w:rPr>
        <w:t xml:space="preserve"> social</w:t>
      </w:r>
      <w:r w:rsidR="005B2D13" w:rsidRPr="00A058CB">
        <w:rPr>
          <w:rFonts w:ascii="Times New Roman" w:eastAsia="MS Mincho" w:hAnsi="Times New Roman" w:cs="Times New Roman"/>
          <w:sz w:val="28"/>
          <w:szCs w:val="28"/>
        </w:rPr>
        <w:t xml:space="preserve"> problems that concern them, from safety, mental health, and substance abuse to </w:t>
      </w:r>
      <w:r w:rsidR="0018523F" w:rsidRPr="00A058CB">
        <w:rPr>
          <w:rFonts w:ascii="Times New Roman" w:eastAsia="MS Mincho" w:hAnsi="Times New Roman" w:cs="Times New Roman"/>
          <w:sz w:val="28"/>
          <w:szCs w:val="28"/>
        </w:rPr>
        <w:t>the</w:t>
      </w:r>
      <w:r w:rsidR="005B2D13" w:rsidRPr="00A058CB">
        <w:rPr>
          <w:rFonts w:ascii="Times New Roman" w:eastAsia="MS Mincho" w:hAnsi="Times New Roman" w:cs="Times New Roman"/>
          <w:sz w:val="28"/>
          <w:szCs w:val="28"/>
        </w:rPr>
        <w:t xml:space="preserve"> economy and environment. </w:t>
      </w:r>
    </w:p>
    <w:p w14:paraId="522B6673" w14:textId="243E0B3D" w:rsidR="00486412" w:rsidRPr="00A058CB" w:rsidRDefault="00486412" w:rsidP="00486412">
      <w:pPr>
        <w:ind w:firstLine="720"/>
        <w:rPr>
          <w:rFonts w:ascii="Times New Roman" w:eastAsia="MS Mincho" w:hAnsi="Times New Roman" w:cs="Times New Roman"/>
          <w:sz w:val="28"/>
          <w:szCs w:val="28"/>
        </w:rPr>
      </w:pPr>
      <w:r w:rsidRPr="00A058CB">
        <w:rPr>
          <w:rFonts w:ascii="Times New Roman" w:eastAsia="MS Mincho" w:hAnsi="Times New Roman" w:cs="Times New Roman"/>
          <w:sz w:val="28"/>
          <w:szCs w:val="28"/>
        </w:rPr>
        <w:t xml:space="preserve">The following policies are put into place to make sure our program runs in the best way possible and to ensure success from both the youth and the staff. These policies also allow youth to learn leadership skills and how a successful program is run. These policies have been reviewed and approved by the Community Partners Board of Directors. Any revisions will be proposed by the CEO to the Executive Committee for their consideration and recommendation to the Board of Directors for approval. The policies and benefits outlined in this document are subject to review and revision by the Board of Directors at any time, without notice. </w:t>
      </w:r>
      <w:r w:rsidR="0060645B" w:rsidRPr="00A058CB">
        <w:rPr>
          <w:rFonts w:ascii="Times New Roman" w:eastAsia="MS Mincho" w:hAnsi="Times New Roman" w:cs="Times New Roman"/>
          <w:sz w:val="28"/>
          <w:szCs w:val="28"/>
        </w:rPr>
        <w:t xml:space="preserve">These policies and procedures are not all inclusive, nor can they anticipate every circumstance. </w:t>
      </w:r>
    </w:p>
    <w:p w14:paraId="5B784A1A" w14:textId="77777777" w:rsidR="00A058CB" w:rsidRDefault="00A058CB" w:rsidP="0060645B">
      <w:pPr>
        <w:jc w:val="center"/>
        <w:rPr>
          <w:rFonts w:ascii="Times New Roman" w:eastAsia="MS Mincho" w:hAnsi="Times New Roman" w:cs="Times New Roman"/>
          <w:b/>
          <w:bCs/>
          <w:sz w:val="28"/>
          <w:szCs w:val="28"/>
          <w:u w:val="single"/>
        </w:rPr>
      </w:pPr>
    </w:p>
    <w:p w14:paraId="45D43A13" w14:textId="77777777" w:rsidR="00A058CB" w:rsidRDefault="00A058CB" w:rsidP="0060645B">
      <w:pPr>
        <w:jc w:val="center"/>
        <w:rPr>
          <w:rFonts w:ascii="Times New Roman" w:eastAsia="MS Mincho" w:hAnsi="Times New Roman" w:cs="Times New Roman"/>
          <w:b/>
          <w:bCs/>
          <w:sz w:val="28"/>
          <w:szCs w:val="28"/>
          <w:u w:val="single"/>
        </w:rPr>
      </w:pPr>
    </w:p>
    <w:p w14:paraId="0DA55439" w14:textId="77777777" w:rsidR="00A058CB" w:rsidRDefault="00A058CB" w:rsidP="0060645B">
      <w:pPr>
        <w:jc w:val="center"/>
        <w:rPr>
          <w:rFonts w:ascii="Times New Roman" w:eastAsia="MS Mincho" w:hAnsi="Times New Roman" w:cs="Times New Roman"/>
          <w:b/>
          <w:bCs/>
          <w:sz w:val="28"/>
          <w:szCs w:val="28"/>
          <w:u w:val="single"/>
        </w:rPr>
      </w:pPr>
    </w:p>
    <w:p w14:paraId="0C7BC39C" w14:textId="77777777" w:rsidR="00A058CB" w:rsidRDefault="00A058CB" w:rsidP="0060645B">
      <w:pPr>
        <w:jc w:val="center"/>
        <w:rPr>
          <w:rFonts w:ascii="Times New Roman" w:eastAsia="MS Mincho" w:hAnsi="Times New Roman" w:cs="Times New Roman"/>
          <w:b/>
          <w:bCs/>
          <w:sz w:val="28"/>
          <w:szCs w:val="28"/>
          <w:u w:val="single"/>
        </w:rPr>
      </w:pPr>
    </w:p>
    <w:p w14:paraId="7BCD1C86" w14:textId="77777777" w:rsidR="00A058CB" w:rsidRDefault="00A058CB" w:rsidP="0060645B">
      <w:pPr>
        <w:jc w:val="center"/>
        <w:rPr>
          <w:rFonts w:ascii="Times New Roman" w:eastAsia="MS Mincho" w:hAnsi="Times New Roman" w:cs="Times New Roman"/>
          <w:b/>
          <w:bCs/>
          <w:sz w:val="28"/>
          <w:szCs w:val="28"/>
          <w:u w:val="single"/>
        </w:rPr>
      </w:pPr>
    </w:p>
    <w:p w14:paraId="652703AC" w14:textId="77777777" w:rsidR="00A058CB" w:rsidRDefault="00A058CB" w:rsidP="0060645B">
      <w:pPr>
        <w:jc w:val="center"/>
        <w:rPr>
          <w:rFonts w:ascii="Times New Roman" w:eastAsia="MS Mincho" w:hAnsi="Times New Roman" w:cs="Times New Roman"/>
          <w:b/>
          <w:bCs/>
          <w:sz w:val="28"/>
          <w:szCs w:val="28"/>
          <w:u w:val="single"/>
        </w:rPr>
      </w:pPr>
    </w:p>
    <w:p w14:paraId="2AB99151" w14:textId="77777777" w:rsidR="00A058CB" w:rsidRDefault="00A058CB" w:rsidP="0060645B">
      <w:pPr>
        <w:jc w:val="center"/>
        <w:rPr>
          <w:rFonts w:ascii="Times New Roman" w:eastAsia="MS Mincho" w:hAnsi="Times New Roman" w:cs="Times New Roman"/>
          <w:b/>
          <w:bCs/>
          <w:sz w:val="28"/>
          <w:szCs w:val="28"/>
          <w:u w:val="single"/>
        </w:rPr>
      </w:pPr>
    </w:p>
    <w:p w14:paraId="602E8A44" w14:textId="77777777" w:rsidR="00A058CB" w:rsidRDefault="00A058CB" w:rsidP="0060645B">
      <w:pPr>
        <w:jc w:val="center"/>
        <w:rPr>
          <w:rFonts w:ascii="Times New Roman" w:eastAsia="MS Mincho" w:hAnsi="Times New Roman" w:cs="Times New Roman"/>
          <w:b/>
          <w:bCs/>
          <w:sz w:val="28"/>
          <w:szCs w:val="28"/>
          <w:u w:val="single"/>
        </w:rPr>
      </w:pPr>
    </w:p>
    <w:p w14:paraId="3711E385" w14:textId="77777777" w:rsidR="00A058CB" w:rsidRDefault="00A058CB" w:rsidP="0060645B">
      <w:pPr>
        <w:jc w:val="center"/>
        <w:rPr>
          <w:rFonts w:ascii="Times New Roman" w:eastAsia="MS Mincho" w:hAnsi="Times New Roman" w:cs="Times New Roman"/>
          <w:b/>
          <w:bCs/>
          <w:sz w:val="28"/>
          <w:szCs w:val="28"/>
          <w:u w:val="single"/>
        </w:rPr>
      </w:pPr>
    </w:p>
    <w:p w14:paraId="1F9BD23E" w14:textId="77777777" w:rsidR="00A058CB" w:rsidRDefault="00A058CB" w:rsidP="0060645B">
      <w:pPr>
        <w:jc w:val="center"/>
        <w:rPr>
          <w:rFonts w:ascii="Times New Roman" w:eastAsia="MS Mincho" w:hAnsi="Times New Roman" w:cs="Times New Roman"/>
          <w:b/>
          <w:bCs/>
          <w:sz w:val="28"/>
          <w:szCs w:val="28"/>
          <w:u w:val="single"/>
        </w:rPr>
      </w:pPr>
    </w:p>
    <w:p w14:paraId="457BCC6A" w14:textId="44522D2C" w:rsidR="0060645B" w:rsidRPr="00A058CB" w:rsidRDefault="0060645B" w:rsidP="0060645B">
      <w:pPr>
        <w:jc w:val="center"/>
        <w:rPr>
          <w:rFonts w:ascii="Times New Roman" w:eastAsia="MS Mincho" w:hAnsi="Times New Roman" w:cs="Times New Roman"/>
          <w:b/>
          <w:bCs/>
          <w:sz w:val="28"/>
          <w:szCs w:val="28"/>
          <w:u w:val="single"/>
        </w:rPr>
      </w:pPr>
      <w:r w:rsidRPr="00A058CB">
        <w:rPr>
          <w:rFonts w:ascii="Times New Roman" w:eastAsia="MS Mincho" w:hAnsi="Times New Roman" w:cs="Times New Roman"/>
          <w:b/>
          <w:bCs/>
          <w:sz w:val="28"/>
          <w:szCs w:val="28"/>
          <w:u w:val="single"/>
        </w:rPr>
        <w:lastRenderedPageBreak/>
        <w:t>Non-Discrimination Statement</w:t>
      </w:r>
    </w:p>
    <w:p w14:paraId="2AC329EC" w14:textId="6E4CB294" w:rsidR="0060645B" w:rsidRPr="00A058CB" w:rsidRDefault="0060645B" w:rsidP="0060645B">
      <w:pPr>
        <w:ind w:firstLine="720"/>
        <w:rPr>
          <w:rFonts w:ascii="Times New Roman" w:hAnsi="Times New Roman" w:cs="Times New Roman"/>
          <w:sz w:val="28"/>
          <w:szCs w:val="28"/>
        </w:rPr>
      </w:pPr>
      <w:r w:rsidRPr="00A058CB">
        <w:rPr>
          <w:rFonts w:ascii="Times New Roman" w:hAnsi="Times New Roman" w:cs="Times New Roman"/>
          <w:sz w:val="28"/>
          <w:szCs w:val="28"/>
        </w:rPr>
        <w:t>Buffalo County Community Partners is committed to the principle of equal opportunity in employment. No person will be subject to discrimination in any project, program, or activity because of race, color,</w:t>
      </w:r>
      <w:r w:rsidR="005F7631" w:rsidRPr="00A058CB">
        <w:rPr>
          <w:rFonts w:ascii="Times New Roman" w:hAnsi="Times New Roman" w:cs="Times New Roman"/>
          <w:sz w:val="28"/>
          <w:szCs w:val="28"/>
        </w:rPr>
        <w:t xml:space="preserve"> </w:t>
      </w:r>
      <w:r w:rsidRPr="00A058CB">
        <w:rPr>
          <w:rFonts w:ascii="Times New Roman" w:hAnsi="Times New Roman" w:cs="Times New Roman"/>
          <w:sz w:val="28"/>
          <w:szCs w:val="28"/>
        </w:rPr>
        <w:t>religion, sex, national origin, age, medical condition, disability, veteran status, marital status, sexual orientation, gender expression, gender identity, or any other status protected by law.</w:t>
      </w:r>
    </w:p>
    <w:p w14:paraId="11E2A256" w14:textId="328881AD" w:rsidR="0060645B" w:rsidRPr="00A058CB" w:rsidRDefault="0060645B" w:rsidP="0060645B">
      <w:pPr>
        <w:jc w:val="center"/>
        <w:rPr>
          <w:rFonts w:ascii="Times New Roman" w:hAnsi="Times New Roman" w:cs="Times New Roman"/>
          <w:b/>
          <w:bCs/>
          <w:sz w:val="28"/>
          <w:szCs w:val="28"/>
          <w:u w:val="single"/>
        </w:rPr>
      </w:pPr>
      <w:r w:rsidRPr="00A058CB">
        <w:rPr>
          <w:rFonts w:ascii="Times New Roman" w:hAnsi="Times New Roman" w:cs="Times New Roman"/>
          <w:b/>
          <w:bCs/>
          <w:sz w:val="28"/>
          <w:szCs w:val="28"/>
          <w:u w:val="single"/>
        </w:rPr>
        <w:t>YAB Code of Conduct</w:t>
      </w:r>
    </w:p>
    <w:p w14:paraId="775FAAF0" w14:textId="325B2F8A" w:rsidR="00AA2554" w:rsidRPr="00A058CB" w:rsidRDefault="0060645B" w:rsidP="0060645B">
      <w:pPr>
        <w:rPr>
          <w:rFonts w:ascii="Times New Roman" w:hAnsi="Times New Roman" w:cs="Times New Roman"/>
          <w:sz w:val="28"/>
          <w:szCs w:val="28"/>
        </w:rPr>
      </w:pPr>
      <w:r w:rsidRPr="00A058CB">
        <w:rPr>
          <w:rFonts w:ascii="Times New Roman" w:hAnsi="Times New Roman" w:cs="Times New Roman"/>
          <w:sz w:val="28"/>
          <w:szCs w:val="28"/>
        </w:rPr>
        <w:tab/>
      </w:r>
      <w:r w:rsidR="00AA2554" w:rsidRPr="00A058CB">
        <w:rPr>
          <w:rFonts w:ascii="Times New Roman" w:hAnsi="Times New Roman" w:cs="Times New Roman"/>
          <w:sz w:val="28"/>
          <w:szCs w:val="28"/>
        </w:rPr>
        <w:t xml:space="preserve">As a volunteer, contractor and/or employee, I realize that I am subject to a code of conduct to uphold the mission of Buffalo County Community Partners to assess, promote, and strengthen the health of Buffalo County residents. In so doing, I agree to abide </w:t>
      </w:r>
      <w:r w:rsidR="005F7631" w:rsidRPr="00A058CB">
        <w:rPr>
          <w:rFonts w:ascii="Times New Roman" w:hAnsi="Times New Roman" w:cs="Times New Roman"/>
          <w:sz w:val="28"/>
          <w:szCs w:val="28"/>
        </w:rPr>
        <w:t>by</w:t>
      </w:r>
      <w:r w:rsidR="00AA2554" w:rsidRPr="00A058CB">
        <w:rPr>
          <w:rFonts w:ascii="Times New Roman" w:hAnsi="Times New Roman" w:cs="Times New Roman"/>
          <w:sz w:val="28"/>
          <w:szCs w:val="28"/>
        </w:rPr>
        <w:t xml:space="preserve"> the following principles: </w:t>
      </w:r>
    </w:p>
    <w:p w14:paraId="7095AA00" w14:textId="77777777" w:rsidR="00AA2554" w:rsidRPr="00A058CB" w:rsidRDefault="00AA2554" w:rsidP="0060645B">
      <w:pPr>
        <w:rPr>
          <w:rFonts w:ascii="Times New Roman" w:hAnsi="Times New Roman" w:cs="Times New Roman"/>
          <w:sz w:val="28"/>
          <w:szCs w:val="28"/>
        </w:rPr>
      </w:pPr>
      <w:r w:rsidRPr="00A058CB">
        <w:rPr>
          <w:rFonts w:ascii="Times New Roman" w:hAnsi="Times New Roman" w:cs="Times New Roman"/>
          <w:sz w:val="28"/>
          <w:szCs w:val="28"/>
        </w:rPr>
        <w:t xml:space="preserve">• adhere to this Policy in professional as well as personal conduct </w:t>
      </w:r>
    </w:p>
    <w:p w14:paraId="171433BE" w14:textId="6F3BA097" w:rsidR="00AA2554" w:rsidRPr="00A058CB" w:rsidRDefault="00AA2554" w:rsidP="0060645B">
      <w:pPr>
        <w:rPr>
          <w:rFonts w:ascii="Times New Roman" w:hAnsi="Times New Roman" w:cs="Times New Roman"/>
          <w:sz w:val="28"/>
          <w:szCs w:val="28"/>
        </w:rPr>
      </w:pPr>
      <w:r w:rsidRPr="00A058CB">
        <w:rPr>
          <w:rFonts w:ascii="Times New Roman" w:hAnsi="Times New Roman" w:cs="Times New Roman"/>
          <w:sz w:val="28"/>
          <w:szCs w:val="28"/>
        </w:rPr>
        <w:t>• treat each other with respect, courtesy, compassion, honesty</w:t>
      </w:r>
      <w:r w:rsidR="005F7631" w:rsidRPr="00A058CB">
        <w:rPr>
          <w:rFonts w:ascii="Times New Roman" w:hAnsi="Times New Roman" w:cs="Times New Roman"/>
          <w:sz w:val="28"/>
          <w:szCs w:val="28"/>
        </w:rPr>
        <w:t>,</w:t>
      </w:r>
      <w:r w:rsidRPr="00A058CB">
        <w:rPr>
          <w:rFonts w:ascii="Times New Roman" w:hAnsi="Times New Roman" w:cs="Times New Roman"/>
          <w:sz w:val="28"/>
          <w:szCs w:val="28"/>
        </w:rPr>
        <w:t xml:space="preserve"> and fairness </w:t>
      </w:r>
    </w:p>
    <w:p w14:paraId="2A70AF10" w14:textId="7203298A" w:rsidR="00AA2554" w:rsidRPr="00A058CB" w:rsidRDefault="00AA2554" w:rsidP="0060645B">
      <w:pPr>
        <w:rPr>
          <w:rFonts w:ascii="Times New Roman" w:hAnsi="Times New Roman" w:cs="Times New Roman"/>
          <w:sz w:val="28"/>
          <w:szCs w:val="28"/>
        </w:rPr>
      </w:pPr>
      <w:r w:rsidRPr="00A058CB">
        <w:rPr>
          <w:rFonts w:ascii="Times New Roman" w:hAnsi="Times New Roman" w:cs="Times New Roman"/>
          <w:sz w:val="28"/>
          <w:szCs w:val="28"/>
        </w:rPr>
        <w:t>• respect different values, beliefs, cultures</w:t>
      </w:r>
      <w:r w:rsidR="005F7631" w:rsidRPr="00A058CB">
        <w:rPr>
          <w:rFonts w:ascii="Times New Roman" w:hAnsi="Times New Roman" w:cs="Times New Roman"/>
          <w:sz w:val="28"/>
          <w:szCs w:val="28"/>
        </w:rPr>
        <w:t xml:space="preserve">, </w:t>
      </w:r>
      <w:r w:rsidRPr="00A058CB">
        <w:rPr>
          <w:rFonts w:ascii="Times New Roman" w:hAnsi="Times New Roman" w:cs="Times New Roman"/>
          <w:sz w:val="28"/>
          <w:szCs w:val="28"/>
        </w:rPr>
        <w:t xml:space="preserve">and religions </w:t>
      </w:r>
    </w:p>
    <w:p w14:paraId="4515809A" w14:textId="7BA47D75" w:rsidR="00AA2554" w:rsidRPr="00A058CB" w:rsidRDefault="00AA2554" w:rsidP="0060645B">
      <w:pPr>
        <w:rPr>
          <w:rFonts w:ascii="Times New Roman" w:hAnsi="Times New Roman" w:cs="Times New Roman"/>
          <w:sz w:val="28"/>
          <w:szCs w:val="28"/>
        </w:rPr>
      </w:pPr>
      <w:r w:rsidRPr="00A058CB">
        <w:rPr>
          <w:rFonts w:ascii="Times New Roman" w:hAnsi="Times New Roman" w:cs="Times New Roman"/>
          <w:sz w:val="28"/>
          <w:szCs w:val="28"/>
        </w:rPr>
        <w:t>• value the contribution of the people I work with</w:t>
      </w:r>
      <w:r w:rsidR="005F7631" w:rsidRPr="00A058CB">
        <w:rPr>
          <w:rFonts w:ascii="Times New Roman" w:hAnsi="Times New Roman" w:cs="Times New Roman"/>
          <w:sz w:val="28"/>
          <w:szCs w:val="28"/>
        </w:rPr>
        <w:t xml:space="preserve"> </w:t>
      </w:r>
      <w:r w:rsidRPr="00A058CB">
        <w:rPr>
          <w:rFonts w:ascii="Times New Roman" w:hAnsi="Times New Roman" w:cs="Times New Roman"/>
          <w:sz w:val="28"/>
          <w:szCs w:val="28"/>
        </w:rPr>
        <w:t xml:space="preserve">and work co-operatively </w:t>
      </w:r>
    </w:p>
    <w:p w14:paraId="6A7F816A" w14:textId="77777777" w:rsidR="00AA2554" w:rsidRPr="00A058CB" w:rsidRDefault="00AA2554" w:rsidP="0060645B">
      <w:pPr>
        <w:rPr>
          <w:rFonts w:ascii="Times New Roman" w:hAnsi="Times New Roman" w:cs="Times New Roman"/>
          <w:sz w:val="28"/>
          <w:szCs w:val="28"/>
        </w:rPr>
      </w:pPr>
      <w:r w:rsidRPr="00A058CB">
        <w:rPr>
          <w:rFonts w:ascii="Times New Roman" w:hAnsi="Times New Roman" w:cs="Times New Roman"/>
          <w:sz w:val="28"/>
          <w:szCs w:val="28"/>
        </w:rPr>
        <w:t xml:space="preserve">• commitment to openly welcome, meaningfully engage, and fully incorporate both traditional and unique voices in our operational culture, values, norms, and behaviors, including external interactions </w:t>
      </w:r>
    </w:p>
    <w:p w14:paraId="38727581" w14:textId="4880663F" w:rsidR="00AA2554" w:rsidRPr="00A058CB" w:rsidRDefault="00AA2554" w:rsidP="0060645B">
      <w:pPr>
        <w:rPr>
          <w:rFonts w:ascii="Times New Roman" w:hAnsi="Times New Roman" w:cs="Times New Roman"/>
          <w:sz w:val="28"/>
          <w:szCs w:val="28"/>
        </w:rPr>
      </w:pPr>
      <w:r w:rsidRPr="00A058CB">
        <w:rPr>
          <w:rFonts w:ascii="Times New Roman" w:hAnsi="Times New Roman" w:cs="Times New Roman"/>
          <w:sz w:val="28"/>
          <w:szCs w:val="28"/>
        </w:rPr>
        <w:t xml:space="preserve">• acknowledge trauma present within affected populations and take action to ensure policies and practices employed promote healing and minimize any further trauma </w:t>
      </w:r>
    </w:p>
    <w:p w14:paraId="5886EE19" w14:textId="0D17543A" w:rsidR="00AA2554" w:rsidRPr="00A058CB" w:rsidRDefault="00AA2554" w:rsidP="0060645B">
      <w:pPr>
        <w:rPr>
          <w:rFonts w:ascii="Times New Roman" w:hAnsi="Times New Roman" w:cs="Times New Roman"/>
          <w:sz w:val="28"/>
          <w:szCs w:val="28"/>
        </w:rPr>
      </w:pPr>
      <w:r w:rsidRPr="00A058CB">
        <w:rPr>
          <w:rFonts w:ascii="Times New Roman" w:hAnsi="Times New Roman" w:cs="Times New Roman"/>
          <w:sz w:val="28"/>
          <w:szCs w:val="28"/>
        </w:rPr>
        <w:t>• regularly check our own perceptions and attitudes and offer employees, contractors</w:t>
      </w:r>
      <w:r w:rsidR="005F7631" w:rsidRPr="00A058CB">
        <w:rPr>
          <w:rFonts w:ascii="Times New Roman" w:hAnsi="Times New Roman" w:cs="Times New Roman"/>
          <w:sz w:val="28"/>
          <w:szCs w:val="28"/>
        </w:rPr>
        <w:t xml:space="preserve">, </w:t>
      </w:r>
      <w:r w:rsidRPr="00A058CB">
        <w:rPr>
          <w:rFonts w:ascii="Times New Roman" w:hAnsi="Times New Roman" w:cs="Times New Roman"/>
          <w:sz w:val="28"/>
          <w:szCs w:val="28"/>
        </w:rPr>
        <w:t xml:space="preserve">and volunteers learning opportunities at least annually </w:t>
      </w:r>
    </w:p>
    <w:p w14:paraId="1A3470FA" w14:textId="77777777" w:rsidR="00AA2554" w:rsidRPr="00A058CB" w:rsidRDefault="00AA2554" w:rsidP="0060645B">
      <w:pPr>
        <w:rPr>
          <w:rFonts w:ascii="Times New Roman" w:hAnsi="Times New Roman" w:cs="Times New Roman"/>
          <w:sz w:val="28"/>
          <w:szCs w:val="28"/>
        </w:rPr>
      </w:pPr>
      <w:r w:rsidRPr="00A058CB">
        <w:rPr>
          <w:rFonts w:ascii="Times New Roman" w:hAnsi="Times New Roman" w:cs="Times New Roman"/>
          <w:sz w:val="28"/>
          <w:szCs w:val="28"/>
        </w:rPr>
        <w:t xml:space="preserve">• maintain our practices of data driven decision-making and facilitating best practice in each community </w:t>
      </w:r>
    </w:p>
    <w:p w14:paraId="586A9FC1" w14:textId="7C77E864" w:rsidR="0060645B" w:rsidRPr="00A058CB" w:rsidRDefault="00AA2554" w:rsidP="0060645B">
      <w:pPr>
        <w:rPr>
          <w:rFonts w:ascii="Times New Roman" w:eastAsia="MS Mincho" w:hAnsi="Times New Roman" w:cs="Times New Roman"/>
          <w:sz w:val="28"/>
          <w:szCs w:val="28"/>
        </w:rPr>
      </w:pPr>
      <w:r w:rsidRPr="00A058CB">
        <w:rPr>
          <w:rFonts w:ascii="Times New Roman" w:hAnsi="Times New Roman" w:cs="Times New Roman"/>
          <w:sz w:val="28"/>
          <w:szCs w:val="28"/>
        </w:rPr>
        <w:t xml:space="preserve">I promise to uphold these codes of conduct principles in my work as a volunteer, contractor </w:t>
      </w:r>
      <w:r w:rsidR="005F7631" w:rsidRPr="00A058CB">
        <w:rPr>
          <w:rFonts w:ascii="Times New Roman" w:hAnsi="Times New Roman" w:cs="Times New Roman"/>
          <w:sz w:val="28"/>
          <w:szCs w:val="28"/>
        </w:rPr>
        <w:t>and/</w:t>
      </w:r>
      <w:r w:rsidRPr="00A058CB">
        <w:rPr>
          <w:rFonts w:ascii="Times New Roman" w:hAnsi="Times New Roman" w:cs="Times New Roman"/>
          <w:sz w:val="28"/>
          <w:szCs w:val="28"/>
        </w:rPr>
        <w:t>or employee of Buffalo County Community Partners. I will make every effort to best serve the organization for which I volunteer, contract</w:t>
      </w:r>
      <w:r w:rsidR="005F7631" w:rsidRPr="00A058CB">
        <w:rPr>
          <w:rFonts w:ascii="Times New Roman" w:hAnsi="Times New Roman" w:cs="Times New Roman"/>
          <w:sz w:val="28"/>
          <w:szCs w:val="28"/>
        </w:rPr>
        <w:t xml:space="preserve">, </w:t>
      </w:r>
      <w:r w:rsidRPr="00A058CB">
        <w:rPr>
          <w:rFonts w:ascii="Times New Roman" w:hAnsi="Times New Roman" w:cs="Times New Roman"/>
          <w:sz w:val="28"/>
          <w:szCs w:val="28"/>
        </w:rPr>
        <w:t>or work.</w:t>
      </w:r>
    </w:p>
    <w:p w14:paraId="438C86B8" w14:textId="77777777" w:rsidR="00A058CB" w:rsidRDefault="00A058CB" w:rsidP="00AA2554">
      <w:pPr>
        <w:jc w:val="center"/>
        <w:rPr>
          <w:rFonts w:ascii="Times New Roman" w:eastAsia="MS Mincho" w:hAnsi="Times New Roman" w:cs="Times New Roman"/>
          <w:b/>
          <w:bCs/>
          <w:sz w:val="28"/>
          <w:szCs w:val="28"/>
          <w:u w:val="single"/>
        </w:rPr>
      </w:pPr>
    </w:p>
    <w:p w14:paraId="3EEEC5A3" w14:textId="37DD6586" w:rsidR="0018523F" w:rsidRPr="00A058CB" w:rsidRDefault="00AA2554" w:rsidP="00AA2554">
      <w:pPr>
        <w:jc w:val="center"/>
        <w:rPr>
          <w:rFonts w:ascii="Times New Roman" w:eastAsia="MS Mincho" w:hAnsi="Times New Roman" w:cs="Times New Roman"/>
          <w:b/>
          <w:bCs/>
          <w:sz w:val="28"/>
          <w:szCs w:val="28"/>
          <w:u w:val="single"/>
        </w:rPr>
      </w:pPr>
      <w:r w:rsidRPr="00A058CB">
        <w:rPr>
          <w:rFonts w:ascii="Times New Roman" w:eastAsia="MS Mincho" w:hAnsi="Times New Roman" w:cs="Times New Roman"/>
          <w:b/>
          <w:bCs/>
          <w:sz w:val="28"/>
          <w:szCs w:val="28"/>
          <w:u w:val="single"/>
        </w:rPr>
        <w:lastRenderedPageBreak/>
        <w:t>Attendance Statement</w:t>
      </w:r>
    </w:p>
    <w:p w14:paraId="2A7DE77B" w14:textId="60631103" w:rsidR="00AA2554" w:rsidRPr="00A058CB" w:rsidRDefault="00AA2554" w:rsidP="00AA2554">
      <w:pPr>
        <w:rPr>
          <w:rFonts w:ascii="Times New Roman" w:eastAsia="MS Mincho" w:hAnsi="Times New Roman" w:cs="Times New Roman"/>
          <w:sz w:val="28"/>
          <w:szCs w:val="28"/>
        </w:rPr>
      </w:pPr>
      <w:r w:rsidRPr="00A058CB">
        <w:rPr>
          <w:rFonts w:ascii="Times New Roman" w:eastAsia="MS Mincho" w:hAnsi="Times New Roman" w:cs="Times New Roman"/>
          <w:sz w:val="28"/>
          <w:szCs w:val="28"/>
        </w:rPr>
        <w:tab/>
        <w:t xml:space="preserve">Prioritize attendance at YAB meetings. Meetings will be regularly held on the third Sunday of </w:t>
      </w:r>
      <w:r w:rsidR="005F7631" w:rsidRPr="00A058CB">
        <w:rPr>
          <w:rFonts w:ascii="Times New Roman" w:eastAsia="MS Mincho" w:hAnsi="Times New Roman" w:cs="Times New Roman"/>
          <w:sz w:val="28"/>
          <w:szCs w:val="28"/>
        </w:rPr>
        <w:t>each</w:t>
      </w:r>
      <w:r w:rsidRPr="00A058CB">
        <w:rPr>
          <w:rFonts w:ascii="Times New Roman" w:eastAsia="MS Mincho" w:hAnsi="Times New Roman" w:cs="Times New Roman"/>
          <w:sz w:val="28"/>
          <w:szCs w:val="28"/>
        </w:rPr>
        <w:t xml:space="preserve"> month. Notify </w:t>
      </w:r>
      <w:r w:rsidR="008A6FA3" w:rsidRPr="00A058CB">
        <w:rPr>
          <w:rFonts w:ascii="Times New Roman" w:eastAsia="MS Mincho" w:hAnsi="Times New Roman" w:cs="Times New Roman"/>
          <w:sz w:val="28"/>
          <w:szCs w:val="28"/>
        </w:rPr>
        <w:t>the program</w:t>
      </w:r>
      <w:r w:rsidRPr="00A058CB">
        <w:rPr>
          <w:rFonts w:ascii="Times New Roman" w:eastAsia="MS Mincho" w:hAnsi="Times New Roman" w:cs="Times New Roman"/>
          <w:sz w:val="28"/>
          <w:szCs w:val="28"/>
        </w:rPr>
        <w:t xml:space="preserve"> manager and/or CEO prior to meeting time if</w:t>
      </w:r>
      <w:r w:rsidR="005F7631" w:rsidRPr="00A058CB">
        <w:rPr>
          <w:rFonts w:ascii="Times New Roman" w:eastAsia="MS Mincho" w:hAnsi="Times New Roman" w:cs="Times New Roman"/>
          <w:sz w:val="28"/>
          <w:szCs w:val="28"/>
        </w:rPr>
        <w:t xml:space="preserve"> unable</w:t>
      </w:r>
      <w:r w:rsidRPr="00A058CB">
        <w:rPr>
          <w:rFonts w:ascii="Times New Roman" w:eastAsia="MS Mincho" w:hAnsi="Times New Roman" w:cs="Times New Roman"/>
          <w:sz w:val="28"/>
          <w:szCs w:val="28"/>
        </w:rPr>
        <w:t xml:space="preserve"> to attend for an excused absence. </w:t>
      </w:r>
    </w:p>
    <w:p w14:paraId="24D46EBA" w14:textId="1D1053EE" w:rsidR="00AA2554" w:rsidRPr="00A058CB" w:rsidRDefault="00AA2554" w:rsidP="00A058CB">
      <w:pPr>
        <w:ind w:left="2880" w:firstLine="720"/>
        <w:rPr>
          <w:rFonts w:ascii="Times New Roman" w:eastAsia="MS Mincho" w:hAnsi="Times New Roman" w:cs="Times New Roman"/>
          <w:b/>
          <w:bCs/>
          <w:sz w:val="28"/>
          <w:szCs w:val="28"/>
          <w:u w:val="single"/>
        </w:rPr>
      </w:pPr>
      <w:r w:rsidRPr="00A058CB">
        <w:rPr>
          <w:rFonts w:ascii="Times New Roman" w:eastAsia="MS Mincho" w:hAnsi="Times New Roman" w:cs="Times New Roman"/>
          <w:b/>
          <w:bCs/>
          <w:sz w:val="28"/>
          <w:szCs w:val="28"/>
          <w:u w:val="single"/>
        </w:rPr>
        <w:t>Youth Transportation</w:t>
      </w:r>
    </w:p>
    <w:p w14:paraId="1DC61C69" w14:textId="6F9599D8" w:rsidR="008A6FA3" w:rsidRPr="00A058CB" w:rsidRDefault="0018523F" w:rsidP="001D6F50">
      <w:pPr>
        <w:rPr>
          <w:rFonts w:ascii="Times New Roman" w:eastAsia="MS Mincho" w:hAnsi="Times New Roman" w:cs="Times New Roman"/>
          <w:sz w:val="28"/>
          <w:szCs w:val="28"/>
        </w:rPr>
      </w:pPr>
      <w:r w:rsidRPr="00A058CB">
        <w:rPr>
          <w:rFonts w:ascii="Times New Roman" w:eastAsia="MS Mincho" w:hAnsi="Times New Roman" w:cs="Times New Roman"/>
          <w:sz w:val="28"/>
          <w:szCs w:val="28"/>
        </w:rPr>
        <w:tab/>
      </w:r>
      <w:r w:rsidR="008A6FA3" w:rsidRPr="00A058CB">
        <w:rPr>
          <w:rFonts w:ascii="Times New Roman" w:eastAsia="MS Mincho" w:hAnsi="Times New Roman" w:cs="Times New Roman"/>
          <w:sz w:val="28"/>
          <w:szCs w:val="28"/>
        </w:rPr>
        <w:t xml:space="preserve">At times youth may require the assistance of employees to provide a ride from the program site to guardian/parent home. When transporting volunteers 18 years or younger, a guardian’s written consent will be secured prior to travel. In addition to ‘employee vehicle use’ policy, it is required of all employees to: </w:t>
      </w:r>
    </w:p>
    <w:p w14:paraId="3EE79D88" w14:textId="2BE5DD38" w:rsidR="008A6FA3" w:rsidRPr="00A058CB" w:rsidRDefault="005F7631" w:rsidP="008A6FA3">
      <w:pPr>
        <w:pStyle w:val="ListParagraph"/>
        <w:numPr>
          <w:ilvl w:val="0"/>
          <w:numId w:val="1"/>
        </w:numPr>
        <w:rPr>
          <w:rFonts w:ascii="Times New Roman" w:eastAsia="MS Mincho" w:hAnsi="Times New Roman" w:cs="Times New Roman"/>
          <w:sz w:val="28"/>
          <w:szCs w:val="28"/>
        </w:rPr>
      </w:pPr>
      <w:r w:rsidRPr="00A058CB">
        <w:rPr>
          <w:rFonts w:ascii="Times New Roman" w:eastAsia="MS Mincho" w:hAnsi="Times New Roman" w:cs="Times New Roman"/>
          <w:sz w:val="28"/>
          <w:szCs w:val="28"/>
        </w:rPr>
        <w:t xml:space="preserve">Always provide two adult employees in </w:t>
      </w:r>
      <w:r w:rsidR="00A058CB">
        <w:rPr>
          <w:rFonts w:ascii="Times New Roman" w:eastAsia="MS Mincho" w:hAnsi="Times New Roman" w:cs="Times New Roman"/>
          <w:sz w:val="28"/>
          <w:szCs w:val="28"/>
        </w:rPr>
        <w:t xml:space="preserve">the </w:t>
      </w:r>
      <w:r w:rsidRPr="00A058CB">
        <w:rPr>
          <w:rFonts w:ascii="Times New Roman" w:eastAsia="MS Mincho" w:hAnsi="Times New Roman" w:cs="Times New Roman"/>
          <w:sz w:val="28"/>
          <w:szCs w:val="28"/>
        </w:rPr>
        <w:t>vehicle</w:t>
      </w:r>
      <w:r w:rsidR="008A6FA3" w:rsidRPr="00A058CB">
        <w:rPr>
          <w:rFonts w:ascii="Times New Roman" w:eastAsia="MS Mincho" w:hAnsi="Times New Roman" w:cs="Times New Roman"/>
          <w:sz w:val="28"/>
          <w:szCs w:val="28"/>
        </w:rPr>
        <w:t>.</w:t>
      </w:r>
    </w:p>
    <w:p w14:paraId="7319B470" w14:textId="4A0CCCEA" w:rsidR="008A6FA3" w:rsidRPr="00A058CB" w:rsidRDefault="008A6FA3" w:rsidP="008A6FA3">
      <w:pPr>
        <w:pStyle w:val="ListParagraph"/>
        <w:numPr>
          <w:ilvl w:val="1"/>
          <w:numId w:val="1"/>
        </w:numPr>
        <w:rPr>
          <w:rFonts w:ascii="Times New Roman" w:eastAsia="MS Mincho" w:hAnsi="Times New Roman" w:cs="Times New Roman"/>
          <w:sz w:val="28"/>
          <w:szCs w:val="28"/>
        </w:rPr>
      </w:pPr>
      <w:r w:rsidRPr="00A058CB">
        <w:rPr>
          <w:rFonts w:ascii="Times New Roman" w:eastAsia="MS Mincho" w:hAnsi="Times New Roman" w:cs="Times New Roman"/>
          <w:sz w:val="28"/>
          <w:szCs w:val="28"/>
        </w:rPr>
        <w:t xml:space="preserve"> Communicate with the CEO when not applicable. A written plan will need to be in place. </w:t>
      </w:r>
    </w:p>
    <w:p w14:paraId="17AFE74F" w14:textId="77777777" w:rsidR="008A6FA3" w:rsidRPr="00A058CB" w:rsidRDefault="008A6FA3" w:rsidP="008A6FA3">
      <w:pPr>
        <w:pStyle w:val="ListParagraph"/>
        <w:numPr>
          <w:ilvl w:val="0"/>
          <w:numId w:val="1"/>
        </w:numPr>
        <w:rPr>
          <w:rFonts w:ascii="Times New Roman" w:eastAsia="MS Mincho" w:hAnsi="Times New Roman" w:cs="Times New Roman"/>
          <w:sz w:val="28"/>
          <w:szCs w:val="28"/>
        </w:rPr>
      </w:pPr>
      <w:r w:rsidRPr="00A058CB">
        <w:rPr>
          <w:rFonts w:ascii="Times New Roman" w:eastAsia="MS Mincho" w:hAnsi="Times New Roman" w:cs="Times New Roman"/>
          <w:sz w:val="28"/>
          <w:szCs w:val="28"/>
        </w:rPr>
        <w:t xml:space="preserve">Use of electronic devices while driving is prohibited. </w:t>
      </w:r>
    </w:p>
    <w:p w14:paraId="6AF2650C" w14:textId="4C90B071" w:rsidR="008A6FA3" w:rsidRPr="00A058CB" w:rsidRDefault="008A6FA3" w:rsidP="008A6FA3">
      <w:pPr>
        <w:pStyle w:val="ListParagraph"/>
        <w:numPr>
          <w:ilvl w:val="0"/>
          <w:numId w:val="1"/>
        </w:numPr>
        <w:rPr>
          <w:rFonts w:ascii="Times New Roman" w:eastAsia="MS Mincho" w:hAnsi="Times New Roman" w:cs="Times New Roman"/>
          <w:sz w:val="28"/>
          <w:szCs w:val="28"/>
        </w:rPr>
      </w:pPr>
      <w:r w:rsidRPr="00A058CB">
        <w:rPr>
          <w:rFonts w:ascii="Times New Roman" w:eastAsia="MS Mincho" w:hAnsi="Times New Roman" w:cs="Times New Roman"/>
          <w:sz w:val="28"/>
          <w:szCs w:val="28"/>
        </w:rPr>
        <w:t xml:space="preserve">All occupants must </w:t>
      </w:r>
      <w:r w:rsidR="005F7631" w:rsidRPr="00A058CB">
        <w:rPr>
          <w:rFonts w:ascii="Times New Roman" w:eastAsia="MS Mincho" w:hAnsi="Times New Roman" w:cs="Times New Roman"/>
          <w:sz w:val="28"/>
          <w:szCs w:val="28"/>
        </w:rPr>
        <w:t>wear</w:t>
      </w:r>
      <w:r w:rsidRPr="00A058CB">
        <w:rPr>
          <w:rFonts w:ascii="Times New Roman" w:eastAsia="MS Mincho" w:hAnsi="Times New Roman" w:cs="Times New Roman"/>
          <w:sz w:val="28"/>
          <w:szCs w:val="28"/>
        </w:rPr>
        <w:t xml:space="preserve"> seat belts. </w:t>
      </w:r>
    </w:p>
    <w:p w14:paraId="6699327E" w14:textId="384F61DD" w:rsidR="008A6FA3" w:rsidRPr="00A058CB" w:rsidRDefault="008A6FA3" w:rsidP="008A6FA3">
      <w:pPr>
        <w:pStyle w:val="ListParagraph"/>
        <w:numPr>
          <w:ilvl w:val="0"/>
          <w:numId w:val="1"/>
        </w:numPr>
        <w:rPr>
          <w:rFonts w:ascii="Times New Roman" w:eastAsia="MS Mincho" w:hAnsi="Times New Roman" w:cs="Times New Roman"/>
          <w:sz w:val="28"/>
          <w:szCs w:val="28"/>
        </w:rPr>
      </w:pPr>
      <w:r w:rsidRPr="00A058CB">
        <w:rPr>
          <w:rFonts w:ascii="Times New Roman" w:eastAsia="MS Mincho" w:hAnsi="Times New Roman" w:cs="Times New Roman"/>
          <w:sz w:val="28"/>
          <w:szCs w:val="28"/>
        </w:rPr>
        <w:t xml:space="preserve">Employees must ensure youth enter home before departing. </w:t>
      </w:r>
    </w:p>
    <w:p w14:paraId="2655B71C" w14:textId="2C0F3797" w:rsidR="0018523F" w:rsidRPr="00A058CB" w:rsidRDefault="008A6FA3" w:rsidP="008A6FA3">
      <w:pPr>
        <w:pStyle w:val="ListParagraph"/>
        <w:numPr>
          <w:ilvl w:val="0"/>
          <w:numId w:val="1"/>
        </w:numPr>
        <w:rPr>
          <w:rFonts w:ascii="Times New Roman" w:eastAsia="MS Mincho" w:hAnsi="Times New Roman" w:cs="Times New Roman"/>
          <w:sz w:val="28"/>
          <w:szCs w:val="28"/>
        </w:rPr>
      </w:pPr>
      <w:r w:rsidRPr="00A058CB">
        <w:rPr>
          <w:rFonts w:ascii="Times New Roman" w:eastAsia="MS Mincho" w:hAnsi="Times New Roman" w:cs="Times New Roman"/>
          <w:sz w:val="28"/>
          <w:szCs w:val="28"/>
        </w:rPr>
        <w:t>Employees will ensure all youth are picked up from meetings or events before departing. Youth will not be left unaccompanied at close of event or meeting. Parents and guardians are asked to plan transportation to ensure youth have transportation options.</w:t>
      </w:r>
    </w:p>
    <w:p w14:paraId="7CC1CB99" w14:textId="0117D118" w:rsidR="008A6FA3" w:rsidRPr="00A058CB" w:rsidRDefault="008A6FA3" w:rsidP="008A6FA3">
      <w:pPr>
        <w:ind w:left="360"/>
        <w:rPr>
          <w:rFonts w:ascii="Times New Roman" w:eastAsia="MS Mincho" w:hAnsi="Times New Roman" w:cs="Times New Roman"/>
          <w:i/>
          <w:iCs/>
          <w:sz w:val="28"/>
          <w:szCs w:val="28"/>
        </w:rPr>
      </w:pPr>
      <w:r w:rsidRPr="00A058CB">
        <w:rPr>
          <w:rFonts w:ascii="Times New Roman" w:eastAsia="MS Mincho" w:hAnsi="Times New Roman" w:cs="Times New Roman"/>
          <w:i/>
          <w:iCs/>
          <w:sz w:val="28"/>
          <w:szCs w:val="28"/>
        </w:rPr>
        <w:t>Parents/Guardians are responsible for finding adequate transportation for youth participants. Parents/Guardians are responsible for the cost of youth transportation.</w:t>
      </w:r>
    </w:p>
    <w:p w14:paraId="1EC5B20F" w14:textId="3B0954BE" w:rsidR="00434710" w:rsidRPr="00A058CB" w:rsidRDefault="00FF1DAB" w:rsidP="008A6FA3">
      <w:pPr>
        <w:ind w:left="360"/>
        <w:jc w:val="center"/>
        <w:rPr>
          <w:rFonts w:ascii="Times New Roman" w:eastAsia="MS Mincho" w:hAnsi="Times New Roman" w:cs="Times New Roman"/>
          <w:b/>
          <w:bCs/>
          <w:sz w:val="28"/>
          <w:szCs w:val="28"/>
          <w:u w:val="single"/>
        </w:rPr>
      </w:pPr>
      <w:r w:rsidRPr="00A058CB">
        <w:rPr>
          <w:rFonts w:ascii="Times New Roman" w:eastAsia="MS Mincho" w:hAnsi="Times New Roman" w:cs="Times New Roman"/>
          <w:b/>
          <w:bCs/>
          <w:sz w:val="28"/>
          <w:szCs w:val="28"/>
          <w:u w:val="single"/>
        </w:rPr>
        <w:t>Adult Volunteers</w:t>
      </w:r>
    </w:p>
    <w:p w14:paraId="7B1E7E08" w14:textId="0910C328" w:rsidR="00434710" w:rsidRPr="00A058CB" w:rsidRDefault="00FF1DAB" w:rsidP="00FF1DAB">
      <w:pPr>
        <w:ind w:left="360"/>
        <w:rPr>
          <w:rFonts w:ascii="Times New Roman" w:eastAsia="MS Mincho" w:hAnsi="Times New Roman" w:cs="Times New Roman"/>
          <w:sz w:val="28"/>
          <w:szCs w:val="28"/>
        </w:rPr>
      </w:pPr>
      <w:r w:rsidRPr="00A058CB">
        <w:rPr>
          <w:rFonts w:ascii="Times New Roman" w:eastAsia="MS Mincho" w:hAnsi="Times New Roman" w:cs="Times New Roman"/>
          <w:sz w:val="28"/>
          <w:szCs w:val="28"/>
        </w:rPr>
        <w:tab/>
      </w:r>
      <w:proofErr w:type="gramStart"/>
      <w:r w:rsidRPr="00A058CB">
        <w:rPr>
          <w:rFonts w:ascii="Times New Roman" w:eastAsia="MS Mincho" w:hAnsi="Times New Roman" w:cs="Times New Roman"/>
          <w:sz w:val="28"/>
          <w:szCs w:val="28"/>
        </w:rPr>
        <w:t>In order to</w:t>
      </w:r>
      <w:proofErr w:type="gramEnd"/>
      <w:r w:rsidRPr="00A058CB">
        <w:rPr>
          <w:rFonts w:ascii="Times New Roman" w:eastAsia="MS Mincho" w:hAnsi="Times New Roman" w:cs="Times New Roman"/>
          <w:sz w:val="28"/>
          <w:szCs w:val="28"/>
        </w:rPr>
        <w:t xml:space="preserve"> ensure that YAB remains a youth-led, youth-based, and youth-driven organization, adults are expected to request permission from the program manager and/or CEO prior to attending private YAB meetings. </w:t>
      </w:r>
    </w:p>
    <w:p w14:paraId="7348D680" w14:textId="77777777" w:rsidR="00A058CB" w:rsidRDefault="00A058CB" w:rsidP="008A6FA3">
      <w:pPr>
        <w:ind w:left="360"/>
        <w:jc w:val="center"/>
        <w:rPr>
          <w:rFonts w:ascii="Times New Roman" w:eastAsia="MS Mincho" w:hAnsi="Times New Roman" w:cs="Times New Roman"/>
          <w:b/>
          <w:bCs/>
          <w:sz w:val="32"/>
          <w:szCs w:val="32"/>
          <w:u w:val="single"/>
        </w:rPr>
      </w:pPr>
    </w:p>
    <w:p w14:paraId="302E0EE6" w14:textId="77777777" w:rsidR="00A058CB" w:rsidRDefault="00A058CB" w:rsidP="008A6FA3">
      <w:pPr>
        <w:ind w:left="360"/>
        <w:jc w:val="center"/>
        <w:rPr>
          <w:rFonts w:ascii="Times New Roman" w:eastAsia="MS Mincho" w:hAnsi="Times New Roman" w:cs="Times New Roman"/>
          <w:b/>
          <w:bCs/>
          <w:sz w:val="32"/>
          <w:szCs w:val="32"/>
          <w:u w:val="single"/>
        </w:rPr>
      </w:pPr>
    </w:p>
    <w:p w14:paraId="27C28653" w14:textId="77777777" w:rsidR="00A058CB" w:rsidRDefault="00A058CB" w:rsidP="00A058CB">
      <w:pPr>
        <w:rPr>
          <w:rFonts w:ascii="Times New Roman" w:eastAsia="MS Mincho" w:hAnsi="Times New Roman" w:cs="Times New Roman"/>
          <w:b/>
          <w:bCs/>
          <w:sz w:val="32"/>
          <w:szCs w:val="32"/>
          <w:u w:val="single"/>
        </w:rPr>
      </w:pPr>
    </w:p>
    <w:p w14:paraId="65BAD9D0" w14:textId="2C648802" w:rsidR="008A6FA3" w:rsidRPr="00A058CB" w:rsidRDefault="008A6FA3" w:rsidP="00A058CB">
      <w:pPr>
        <w:jc w:val="center"/>
        <w:rPr>
          <w:rFonts w:ascii="Times New Roman" w:eastAsia="MS Mincho" w:hAnsi="Times New Roman" w:cs="Times New Roman"/>
          <w:b/>
          <w:bCs/>
          <w:sz w:val="28"/>
          <w:szCs w:val="28"/>
          <w:u w:val="single"/>
        </w:rPr>
      </w:pPr>
      <w:r w:rsidRPr="00A058CB">
        <w:rPr>
          <w:rFonts w:ascii="Times New Roman" w:eastAsia="MS Mincho" w:hAnsi="Times New Roman" w:cs="Times New Roman"/>
          <w:b/>
          <w:bCs/>
          <w:sz w:val="28"/>
          <w:szCs w:val="28"/>
          <w:u w:val="single"/>
        </w:rPr>
        <w:lastRenderedPageBreak/>
        <w:t>Youth Safe Environment</w:t>
      </w:r>
    </w:p>
    <w:p w14:paraId="4C8E7529" w14:textId="66C4B7C4" w:rsidR="00434710" w:rsidRPr="00A058CB" w:rsidRDefault="00434710" w:rsidP="00434710">
      <w:pPr>
        <w:ind w:firstLine="360"/>
        <w:rPr>
          <w:rFonts w:ascii="Times New Roman" w:eastAsia="MS Mincho" w:hAnsi="Times New Roman" w:cs="Times New Roman"/>
          <w:sz w:val="28"/>
          <w:szCs w:val="28"/>
        </w:rPr>
      </w:pPr>
      <w:r w:rsidRPr="00A058CB">
        <w:rPr>
          <w:rFonts w:ascii="Times New Roman" w:eastAsia="MS Mincho" w:hAnsi="Times New Roman" w:cs="Times New Roman"/>
          <w:sz w:val="28"/>
          <w:szCs w:val="28"/>
        </w:rPr>
        <w:t>To ensure the safety of youth participating in activities of Buffalo County Community Partners</w:t>
      </w:r>
      <w:r w:rsidR="005F7631" w:rsidRPr="00A058CB">
        <w:rPr>
          <w:rFonts w:ascii="Times New Roman" w:eastAsia="MS Mincho" w:hAnsi="Times New Roman" w:cs="Times New Roman"/>
          <w:sz w:val="28"/>
          <w:szCs w:val="28"/>
        </w:rPr>
        <w:t>, i</w:t>
      </w:r>
      <w:r w:rsidRPr="00A058CB">
        <w:rPr>
          <w:rFonts w:ascii="Times New Roman" w:eastAsia="MS Mincho" w:hAnsi="Times New Roman" w:cs="Times New Roman"/>
          <w:sz w:val="28"/>
          <w:szCs w:val="28"/>
        </w:rPr>
        <w:t xml:space="preserve">t is required of all </w:t>
      </w:r>
      <w:r w:rsidR="00FF1DAB" w:rsidRPr="00A058CB">
        <w:rPr>
          <w:rFonts w:ascii="Times New Roman" w:eastAsia="MS Mincho" w:hAnsi="Times New Roman" w:cs="Times New Roman"/>
          <w:sz w:val="28"/>
          <w:szCs w:val="28"/>
        </w:rPr>
        <w:t>employees</w:t>
      </w:r>
      <w:r w:rsidRPr="00A058CB">
        <w:rPr>
          <w:rFonts w:ascii="Times New Roman" w:eastAsia="MS Mincho" w:hAnsi="Times New Roman" w:cs="Times New Roman"/>
          <w:sz w:val="28"/>
          <w:szCs w:val="28"/>
        </w:rPr>
        <w:t xml:space="preserve"> to ensure these practices are in place for all youth programs</w:t>
      </w:r>
      <w:r w:rsidR="005F7631" w:rsidRPr="00A058CB">
        <w:rPr>
          <w:rFonts w:ascii="Times New Roman" w:eastAsia="MS Mincho" w:hAnsi="Times New Roman" w:cs="Times New Roman"/>
          <w:sz w:val="28"/>
          <w:szCs w:val="28"/>
        </w:rPr>
        <w:t>:</w:t>
      </w:r>
    </w:p>
    <w:p w14:paraId="585CA5AE" w14:textId="77777777" w:rsidR="00434710" w:rsidRPr="00A058CB" w:rsidRDefault="00434710" w:rsidP="00434710">
      <w:pPr>
        <w:ind w:left="360" w:firstLine="360"/>
        <w:rPr>
          <w:rFonts w:ascii="Times New Roman" w:eastAsia="MS Mincho" w:hAnsi="Times New Roman" w:cs="Times New Roman"/>
          <w:sz w:val="28"/>
          <w:szCs w:val="28"/>
        </w:rPr>
      </w:pPr>
      <w:r w:rsidRPr="00A058CB">
        <w:rPr>
          <w:rFonts w:ascii="Times New Roman" w:eastAsia="MS Mincho" w:hAnsi="Times New Roman" w:cs="Times New Roman"/>
          <w:sz w:val="28"/>
          <w:szCs w:val="28"/>
        </w:rPr>
        <w:t xml:space="preserve">1. Youth should not be in situations where they are alone with another youth for more than a few minutes. </w:t>
      </w:r>
    </w:p>
    <w:p w14:paraId="22C9B50F" w14:textId="77777777" w:rsidR="00434710" w:rsidRPr="00A058CB" w:rsidRDefault="00434710" w:rsidP="00434710">
      <w:pPr>
        <w:ind w:left="360" w:firstLine="360"/>
        <w:rPr>
          <w:rFonts w:ascii="Times New Roman" w:eastAsia="MS Mincho" w:hAnsi="Times New Roman" w:cs="Times New Roman"/>
          <w:sz w:val="28"/>
          <w:szCs w:val="28"/>
        </w:rPr>
      </w:pPr>
      <w:r w:rsidRPr="00A058CB">
        <w:rPr>
          <w:rFonts w:ascii="Times New Roman" w:eastAsia="MS Mincho" w:hAnsi="Times New Roman" w:cs="Times New Roman"/>
          <w:sz w:val="28"/>
          <w:szCs w:val="28"/>
        </w:rPr>
        <w:t xml:space="preserve">2. Employees will refrain from touching youth at any time or occasion. It is a child’s right not to be touched. </w:t>
      </w:r>
    </w:p>
    <w:p w14:paraId="6F114B2E" w14:textId="77777777" w:rsidR="00434710" w:rsidRPr="00A058CB" w:rsidRDefault="00434710" w:rsidP="00434710">
      <w:pPr>
        <w:ind w:left="360" w:firstLine="360"/>
        <w:rPr>
          <w:rFonts w:ascii="Times New Roman" w:eastAsia="MS Mincho" w:hAnsi="Times New Roman" w:cs="Times New Roman"/>
          <w:sz w:val="28"/>
          <w:szCs w:val="28"/>
        </w:rPr>
      </w:pPr>
      <w:r w:rsidRPr="00A058CB">
        <w:rPr>
          <w:rFonts w:ascii="Times New Roman" w:eastAsia="MS Mincho" w:hAnsi="Times New Roman" w:cs="Times New Roman"/>
          <w:sz w:val="28"/>
          <w:szCs w:val="28"/>
        </w:rPr>
        <w:t xml:space="preserve">3. Model positive self-expression to express views. Model motivational interviewing techniques, facilitation techniques, trauma informed strategies and promote self-care to support youth development. </w:t>
      </w:r>
    </w:p>
    <w:p w14:paraId="4FA282E1" w14:textId="040F9B7C" w:rsidR="00434710" w:rsidRPr="00A058CB" w:rsidRDefault="00434710" w:rsidP="00434710">
      <w:pPr>
        <w:ind w:left="360" w:firstLine="360"/>
        <w:rPr>
          <w:rFonts w:ascii="Times New Roman" w:eastAsia="MS Mincho" w:hAnsi="Times New Roman" w:cs="Times New Roman"/>
          <w:sz w:val="28"/>
          <w:szCs w:val="28"/>
        </w:rPr>
      </w:pPr>
      <w:r w:rsidRPr="00A058CB">
        <w:rPr>
          <w:rFonts w:ascii="Times New Roman" w:eastAsia="MS Mincho" w:hAnsi="Times New Roman" w:cs="Times New Roman"/>
          <w:sz w:val="28"/>
          <w:szCs w:val="28"/>
        </w:rPr>
        <w:t xml:space="preserve">4. All youth programs should have </w:t>
      </w:r>
      <w:r w:rsidR="00FF1DAB" w:rsidRPr="00A058CB">
        <w:rPr>
          <w:rFonts w:ascii="Times New Roman" w:eastAsia="MS Mincho" w:hAnsi="Times New Roman" w:cs="Times New Roman"/>
          <w:sz w:val="28"/>
          <w:szCs w:val="28"/>
        </w:rPr>
        <w:t>an</w:t>
      </w:r>
      <w:r w:rsidRPr="00A058CB">
        <w:rPr>
          <w:rFonts w:ascii="Times New Roman" w:eastAsia="MS Mincho" w:hAnsi="Times New Roman" w:cs="Times New Roman"/>
          <w:sz w:val="28"/>
          <w:szCs w:val="28"/>
        </w:rPr>
        <w:t xml:space="preserve"> adult mentor for every ten youth. </w:t>
      </w:r>
    </w:p>
    <w:p w14:paraId="650B8894" w14:textId="77777777" w:rsidR="00434710" w:rsidRPr="00A058CB" w:rsidRDefault="00434710" w:rsidP="00434710">
      <w:pPr>
        <w:ind w:left="360" w:firstLine="360"/>
        <w:rPr>
          <w:rFonts w:ascii="Times New Roman" w:eastAsia="MS Mincho" w:hAnsi="Times New Roman" w:cs="Times New Roman"/>
          <w:sz w:val="28"/>
          <w:szCs w:val="28"/>
        </w:rPr>
      </w:pPr>
      <w:r w:rsidRPr="00A058CB">
        <w:rPr>
          <w:rFonts w:ascii="Times New Roman" w:eastAsia="MS Mincho" w:hAnsi="Times New Roman" w:cs="Times New Roman"/>
          <w:sz w:val="28"/>
          <w:szCs w:val="28"/>
        </w:rPr>
        <w:t xml:space="preserve">5. Faculty, employees, and volunteers should avoid situations where they are alone with one youth. </w:t>
      </w:r>
      <w:proofErr w:type="gramStart"/>
      <w:r w:rsidRPr="00A058CB">
        <w:rPr>
          <w:rFonts w:ascii="Times New Roman" w:eastAsia="MS Mincho" w:hAnsi="Times New Roman" w:cs="Times New Roman"/>
          <w:sz w:val="28"/>
          <w:szCs w:val="28"/>
        </w:rPr>
        <w:t>Plan ahead</w:t>
      </w:r>
      <w:proofErr w:type="gramEnd"/>
      <w:r w:rsidRPr="00A058CB">
        <w:rPr>
          <w:rFonts w:ascii="Times New Roman" w:eastAsia="MS Mincho" w:hAnsi="Times New Roman" w:cs="Times New Roman"/>
          <w:sz w:val="28"/>
          <w:szCs w:val="28"/>
        </w:rPr>
        <w:t xml:space="preserve"> to ensure adequate number adult mentors are available to support youth programs. </w:t>
      </w:r>
    </w:p>
    <w:p w14:paraId="0028C7C3" w14:textId="10E686DE" w:rsidR="00434710" w:rsidRPr="00A058CB" w:rsidRDefault="00434710" w:rsidP="00434710">
      <w:pPr>
        <w:ind w:left="360" w:firstLine="360"/>
        <w:rPr>
          <w:rFonts w:ascii="Times New Roman" w:eastAsia="MS Mincho" w:hAnsi="Times New Roman" w:cs="Times New Roman"/>
          <w:sz w:val="28"/>
          <w:szCs w:val="28"/>
        </w:rPr>
      </w:pPr>
      <w:r w:rsidRPr="00A058CB">
        <w:rPr>
          <w:rFonts w:ascii="Times New Roman" w:eastAsia="MS Mincho" w:hAnsi="Times New Roman" w:cs="Times New Roman"/>
          <w:sz w:val="28"/>
          <w:szCs w:val="28"/>
        </w:rPr>
        <w:t xml:space="preserve">6. Personal space will be respected </w:t>
      </w:r>
      <w:r w:rsidR="005F7631" w:rsidRPr="00A058CB">
        <w:rPr>
          <w:rFonts w:ascii="Times New Roman" w:eastAsia="MS Mincho" w:hAnsi="Times New Roman" w:cs="Times New Roman"/>
          <w:sz w:val="28"/>
          <w:szCs w:val="28"/>
        </w:rPr>
        <w:t>by</w:t>
      </w:r>
      <w:r w:rsidRPr="00A058CB">
        <w:rPr>
          <w:rFonts w:ascii="Times New Roman" w:eastAsia="MS Mincho" w:hAnsi="Times New Roman" w:cs="Times New Roman"/>
          <w:sz w:val="28"/>
          <w:szCs w:val="28"/>
        </w:rPr>
        <w:t xml:space="preserve"> all participants. Appropriate interactions with youth </w:t>
      </w:r>
      <w:r w:rsidR="00FF1DAB" w:rsidRPr="00A058CB">
        <w:rPr>
          <w:rFonts w:ascii="Times New Roman" w:eastAsia="MS Mincho" w:hAnsi="Times New Roman" w:cs="Times New Roman"/>
          <w:sz w:val="28"/>
          <w:szCs w:val="28"/>
        </w:rPr>
        <w:t>are</w:t>
      </w:r>
      <w:r w:rsidRPr="00A058CB">
        <w:rPr>
          <w:rFonts w:ascii="Times New Roman" w:eastAsia="MS Mincho" w:hAnsi="Times New Roman" w:cs="Times New Roman"/>
          <w:sz w:val="28"/>
          <w:szCs w:val="28"/>
        </w:rPr>
        <w:t xml:space="preserve"> always visible, open,</w:t>
      </w:r>
      <w:r w:rsidR="005F7631" w:rsidRPr="00A058CB">
        <w:rPr>
          <w:rFonts w:ascii="Times New Roman" w:eastAsia="MS Mincho" w:hAnsi="Times New Roman" w:cs="Times New Roman"/>
          <w:sz w:val="28"/>
          <w:szCs w:val="28"/>
        </w:rPr>
        <w:t xml:space="preserve"> </w:t>
      </w:r>
      <w:r w:rsidRPr="00A058CB">
        <w:rPr>
          <w:rFonts w:ascii="Times New Roman" w:eastAsia="MS Mincho" w:hAnsi="Times New Roman" w:cs="Times New Roman"/>
          <w:sz w:val="28"/>
          <w:szCs w:val="28"/>
        </w:rPr>
        <w:t>not secretive</w:t>
      </w:r>
      <w:r w:rsidR="005F7631" w:rsidRPr="00A058CB">
        <w:rPr>
          <w:rFonts w:ascii="Times New Roman" w:eastAsia="MS Mincho" w:hAnsi="Times New Roman" w:cs="Times New Roman"/>
          <w:sz w:val="28"/>
          <w:szCs w:val="28"/>
        </w:rPr>
        <w:t xml:space="preserve">, </w:t>
      </w:r>
      <w:r w:rsidRPr="00A058CB">
        <w:rPr>
          <w:rFonts w:ascii="Times New Roman" w:eastAsia="MS Mincho" w:hAnsi="Times New Roman" w:cs="Times New Roman"/>
          <w:sz w:val="28"/>
          <w:szCs w:val="28"/>
        </w:rPr>
        <w:t xml:space="preserve">and avoids contact with body. Interactions should be in response to the request of the youth and not imposed by the adult. </w:t>
      </w:r>
    </w:p>
    <w:p w14:paraId="66FA4835" w14:textId="1F26500E" w:rsidR="00434710" w:rsidRPr="00A058CB" w:rsidRDefault="00434710" w:rsidP="00434710">
      <w:pPr>
        <w:ind w:left="360" w:firstLine="360"/>
        <w:rPr>
          <w:rFonts w:ascii="Times New Roman" w:eastAsia="MS Mincho" w:hAnsi="Times New Roman" w:cs="Times New Roman"/>
          <w:sz w:val="28"/>
          <w:szCs w:val="28"/>
        </w:rPr>
      </w:pPr>
      <w:r w:rsidRPr="00A058CB">
        <w:rPr>
          <w:rFonts w:ascii="Times New Roman" w:eastAsia="MS Mincho" w:hAnsi="Times New Roman" w:cs="Times New Roman"/>
          <w:sz w:val="28"/>
          <w:szCs w:val="28"/>
        </w:rPr>
        <w:t>7. Youth are encouraged to refrain from harmful acts that affect the social-emotional wellbeing of others. This includes hazing, blaming</w:t>
      </w:r>
      <w:r w:rsidR="005F7631" w:rsidRPr="00A058CB">
        <w:rPr>
          <w:rFonts w:ascii="Times New Roman" w:eastAsia="MS Mincho" w:hAnsi="Times New Roman" w:cs="Times New Roman"/>
          <w:sz w:val="28"/>
          <w:szCs w:val="28"/>
        </w:rPr>
        <w:t xml:space="preserve">, </w:t>
      </w:r>
      <w:r w:rsidRPr="00A058CB">
        <w:rPr>
          <w:rFonts w:ascii="Times New Roman" w:eastAsia="MS Mincho" w:hAnsi="Times New Roman" w:cs="Times New Roman"/>
          <w:sz w:val="28"/>
          <w:szCs w:val="28"/>
        </w:rPr>
        <w:t xml:space="preserve">or secret initiations. </w:t>
      </w:r>
    </w:p>
    <w:p w14:paraId="66139BB8" w14:textId="77777777" w:rsidR="00434710" w:rsidRPr="00A058CB" w:rsidRDefault="00434710" w:rsidP="00434710">
      <w:pPr>
        <w:ind w:left="360" w:firstLine="360"/>
        <w:rPr>
          <w:rFonts w:ascii="Times New Roman" w:eastAsia="MS Mincho" w:hAnsi="Times New Roman" w:cs="Times New Roman"/>
          <w:sz w:val="28"/>
          <w:szCs w:val="28"/>
        </w:rPr>
      </w:pPr>
      <w:r w:rsidRPr="00A058CB">
        <w:rPr>
          <w:rFonts w:ascii="Times New Roman" w:eastAsia="MS Mincho" w:hAnsi="Times New Roman" w:cs="Times New Roman"/>
          <w:sz w:val="28"/>
          <w:szCs w:val="28"/>
        </w:rPr>
        <w:t xml:space="preserve">8. Youth will </w:t>
      </w:r>
      <w:proofErr w:type="gramStart"/>
      <w:r w:rsidRPr="00A058CB">
        <w:rPr>
          <w:rFonts w:ascii="Times New Roman" w:eastAsia="MS Mincho" w:hAnsi="Times New Roman" w:cs="Times New Roman"/>
          <w:sz w:val="28"/>
          <w:szCs w:val="28"/>
        </w:rPr>
        <w:t>remain in sight of employees at all times</w:t>
      </w:r>
      <w:proofErr w:type="gramEnd"/>
      <w:r w:rsidRPr="00A058CB">
        <w:rPr>
          <w:rFonts w:ascii="Times New Roman" w:eastAsia="MS Mincho" w:hAnsi="Times New Roman" w:cs="Times New Roman"/>
          <w:sz w:val="28"/>
          <w:szCs w:val="28"/>
        </w:rPr>
        <w:t xml:space="preserve">. </w:t>
      </w:r>
    </w:p>
    <w:p w14:paraId="3F0ABF38" w14:textId="77777777" w:rsidR="00434710" w:rsidRPr="00A058CB" w:rsidRDefault="00434710" w:rsidP="00434710">
      <w:pPr>
        <w:ind w:left="360" w:firstLine="360"/>
        <w:rPr>
          <w:rFonts w:ascii="Times New Roman" w:eastAsia="MS Mincho" w:hAnsi="Times New Roman" w:cs="Times New Roman"/>
          <w:sz w:val="28"/>
          <w:szCs w:val="28"/>
        </w:rPr>
      </w:pPr>
      <w:r w:rsidRPr="00A058CB">
        <w:rPr>
          <w:rFonts w:ascii="Times New Roman" w:eastAsia="MS Mincho" w:hAnsi="Times New Roman" w:cs="Times New Roman"/>
          <w:sz w:val="28"/>
          <w:szCs w:val="28"/>
        </w:rPr>
        <w:t xml:space="preserve">9. Avoid placing youth of widely differing ages in the same group. If this is not possible, closely supervise the group for appropriate youth to youth interactions. </w:t>
      </w:r>
    </w:p>
    <w:p w14:paraId="05C91866" w14:textId="77777777" w:rsidR="00434710" w:rsidRPr="00A058CB" w:rsidRDefault="00434710" w:rsidP="00434710">
      <w:pPr>
        <w:ind w:left="360" w:firstLine="360"/>
        <w:rPr>
          <w:rFonts w:ascii="Times New Roman" w:eastAsia="MS Mincho" w:hAnsi="Times New Roman" w:cs="Times New Roman"/>
          <w:sz w:val="28"/>
          <w:szCs w:val="28"/>
        </w:rPr>
      </w:pPr>
      <w:r w:rsidRPr="00A058CB">
        <w:rPr>
          <w:rFonts w:ascii="Times New Roman" w:eastAsia="MS Mincho" w:hAnsi="Times New Roman" w:cs="Times New Roman"/>
          <w:sz w:val="28"/>
          <w:szCs w:val="28"/>
        </w:rPr>
        <w:t xml:space="preserve">10. Guardians are welcome to visit the program after they have called ahead for permission to attend. Guardians or other adults can be asked at any time to leave the program area. </w:t>
      </w:r>
    </w:p>
    <w:p w14:paraId="07E1D977" w14:textId="3C9D9495" w:rsidR="00434710" w:rsidRPr="00A058CB" w:rsidRDefault="00434710" w:rsidP="00434710">
      <w:pPr>
        <w:ind w:left="360" w:firstLine="360"/>
        <w:rPr>
          <w:rFonts w:ascii="Times New Roman" w:eastAsia="MS Mincho" w:hAnsi="Times New Roman" w:cs="Times New Roman"/>
          <w:sz w:val="28"/>
          <w:szCs w:val="28"/>
        </w:rPr>
      </w:pPr>
      <w:r w:rsidRPr="00A058CB">
        <w:rPr>
          <w:rFonts w:ascii="Times New Roman" w:eastAsia="MS Mincho" w:hAnsi="Times New Roman" w:cs="Times New Roman"/>
          <w:sz w:val="28"/>
          <w:szCs w:val="28"/>
        </w:rPr>
        <w:lastRenderedPageBreak/>
        <w:t xml:space="preserve">11. Employees will ensure that all youth have a ride home from </w:t>
      </w:r>
      <w:r w:rsidR="00FF1DAB" w:rsidRPr="00A058CB">
        <w:rPr>
          <w:rFonts w:ascii="Times New Roman" w:eastAsia="MS Mincho" w:hAnsi="Times New Roman" w:cs="Times New Roman"/>
          <w:sz w:val="28"/>
          <w:szCs w:val="28"/>
        </w:rPr>
        <w:t>the program</w:t>
      </w:r>
      <w:r w:rsidRPr="00A058CB">
        <w:rPr>
          <w:rFonts w:ascii="Times New Roman" w:eastAsia="MS Mincho" w:hAnsi="Times New Roman" w:cs="Times New Roman"/>
          <w:sz w:val="28"/>
          <w:szCs w:val="28"/>
        </w:rPr>
        <w:t xml:space="preserve"> meeting before departing</w:t>
      </w:r>
      <w:r w:rsidR="00FF1DAB" w:rsidRPr="00A058CB">
        <w:rPr>
          <w:rFonts w:ascii="Times New Roman" w:eastAsia="MS Mincho" w:hAnsi="Times New Roman" w:cs="Times New Roman"/>
          <w:sz w:val="28"/>
          <w:szCs w:val="28"/>
        </w:rPr>
        <w:t xml:space="preserve"> the</w:t>
      </w:r>
      <w:r w:rsidRPr="00A058CB">
        <w:rPr>
          <w:rFonts w:ascii="Times New Roman" w:eastAsia="MS Mincho" w:hAnsi="Times New Roman" w:cs="Times New Roman"/>
          <w:sz w:val="28"/>
          <w:szCs w:val="28"/>
        </w:rPr>
        <w:t xml:space="preserve"> program area. </w:t>
      </w:r>
    </w:p>
    <w:p w14:paraId="70E8BDD7" w14:textId="11344C60" w:rsidR="00434710" w:rsidRPr="00A058CB" w:rsidRDefault="00434710" w:rsidP="00434710">
      <w:pPr>
        <w:ind w:left="360" w:firstLine="360"/>
        <w:rPr>
          <w:rFonts w:ascii="Times New Roman" w:eastAsia="MS Mincho" w:hAnsi="Times New Roman" w:cs="Times New Roman"/>
          <w:sz w:val="28"/>
          <w:szCs w:val="28"/>
        </w:rPr>
      </w:pPr>
      <w:r w:rsidRPr="00A058CB">
        <w:rPr>
          <w:rFonts w:ascii="Times New Roman" w:eastAsia="MS Mincho" w:hAnsi="Times New Roman" w:cs="Times New Roman"/>
          <w:sz w:val="28"/>
          <w:szCs w:val="28"/>
        </w:rPr>
        <w:t xml:space="preserve">12. All employees leading youth programs are expected to be trained in Youth Mental Health First Aid to ensure best practices if a youth experiences a mental health crisis (anxiety attack, panic attack, etc.). Steps to follow include: </w:t>
      </w:r>
    </w:p>
    <w:p w14:paraId="5FC8B05B" w14:textId="77777777" w:rsidR="00434710" w:rsidRPr="00A058CB" w:rsidRDefault="00434710" w:rsidP="00434710">
      <w:pPr>
        <w:ind w:left="720" w:firstLine="360"/>
        <w:rPr>
          <w:rFonts w:ascii="Times New Roman" w:eastAsia="MS Mincho" w:hAnsi="Times New Roman" w:cs="Times New Roman"/>
          <w:sz w:val="28"/>
          <w:szCs w:val="28"/>
        </w:rPr>
      </w:pPr>
      <w:r w:rsidRPr="00A058CB">
        <w:rPr>
          <w:rFonts w:ascii="Times New Roman" w:eastAsia="MS Mincho" w:hAnsi="Times New Roman" w:cs="Times New Roman"/>
          <w:sz w:val="28"/>
          <w:szCs w:val="28"/>
        </w:rPr>
        <w:t>a. If youth safety or health is in immediate danger call 911, ensure the safety of others, and contact the CEO right away.</w:t>
      </w:r>
    </w:p>
    <w:p w14:paraId="6E2A7506" w14:textId="77777777" w:rsidR="00434710" w:rsidRPr="00A058CB" w:rsidRDefault="00434710" w:rsidP="00434710">
      <w:pPr>
        <w:ind w:left="720" w:firstLine="360"/>
        <w:rPr>
          <w:rFonts w:ascii="Times New Roman" w:eastAsia="MS Mincho" w:hAnsi="Times New Roman" w:cs="Times New Roman"/>
          <w:sz w:val="28"/>
          <w:szCs w:val="28"/>
        </w:rPr>
      </w:pPr>
      <w:r w:rsidRPr="00A058CB">
        <w:rPr>
          <w:rFonts w:ascii="Times New Roman" w:eastAsia="MS Mincho" w:hAnsi="Times New Roman" w:cs="Times New Roman"/>
          <w:sz w:val="28"/>
          <w:szCs w:val="28"/>
        </w:rPr>
        <w:t xml:space="preserve">b. Assess the situation to determine the first call, either an emergency 911 call or guardian. </w:t>
      </w:r>
    </w:p>
    <w:p w14:paraId="21EECD2E" w14:textId="77777777" w:rsidR="00434710" w:rsidRPr="00A058CB" w:rsidRDefault="00434710" w:rsidP="00434710">
      <w:pPr>
        <w:ind w:left="720" w:firstLine="360"/>
        <w:rPr>
          <w:rFonts w:ascii="Times New Roman" w:eastAsia="MS Mincho" w:hAnsi="Times New Roman" w:cs="Times New Roman"/>
          <w:sz w:val="28"/>
          <w:szCs w:val="28"/>
        </w:rPr>
      </w:pPr>
      <w:r w:rsidRPr="00A058CB">
        <w:rPr>
          <w:rFonts w:ascii="Times New Roman" w:eastAsia="MS Mincho" w:hAnsi="Times New Roman" w:cs="Times New Roman"/>
          <w:sz w:val="28"/>
          <w:szCs w:val="28"/>
        </w:rPr>
        <w:t xml:space="preserve">c. Ensure the safety of the youth and other youth. </w:t>
      </w:r>
    </w:p>
    <w:p w14:paraId="42DE7EF7" w14:textId="77777777" w:rsidR="00434710" w:rsidRPr="00A058CB" w:rsidRDefault="00434710" w:rsidP="00434710">
      <w:pPr>
        <w:ind w:left="720" w:firstLine="360"/>
        <w:rPr>
          <w:rFonts w:ascii="Times New Roman" w:eastAsia="MS Mincho" w:hAnsi="Times New Roman" w:cs="Times New Roman"/>
          <w:sz w:val="28"/>
          <w:szCs w:val="28"/>
        </w:rPr>
      </w:pPr>
      <w:r w:rsidRPr="00A058CB">
        <w:rPr>
          <w:rFonts w:ascii="Times New Roman" w:eastAsia="MS Mincho" w:hAnsi="Times New Roman" w:cs="Times New Roman"/>
          <w:sz w:val="28"/>
          <w:szCs w:val="28"/>
        </w:rPr>
        <w:t xml:space="preserve">d. Ensure guardians are contacted. </w:t>
      </w:r>
    </w:p>
    <w:p w14:paraId="29BC1E97" w14:textId="4AA05A77" w:rsidR="00434710" w:rsidRPr="00A058CB" w:rsidRDefault="00434710" w:rsidP="00434710">
      <w:pPr>
        <w:ind w:left="720" w:firstLine="360"/>
        <w:rPr>
          <w:rFonts w:ascii="Times New Roman" w:eastAsia="MS Mincho" w:hAnsi="Times New Roman" w:cs="Times New Roman"/>
          <w:sz w:val="28"/>
          <w:szCs w:val="28"/>
        </w:rPr>
      </w:pPr>
      <w:r w:rsidRPr="00A058CB">
        <w:rPr>
          <w:rFonts w:ascii="Times New Roman" w:eastAsia="MS Mincho" w:hAnsi="Times New Roman" w:cs="Times New Roman"/>
          <w:sz w:val="28"/>
          <w:szCs w:val="28"/>
        </w:rPr>
        <w:t>e. Follow Youth Mental Health First Aid practices by ensuring guardians and youth have resources</w:t>
      </w:r>
      <w:r w:rsidR="00A058CB" w:rsidRPr="00A058CB">
        <w:rPr>
          <w:rFonts w:ascii="Times New Roman" w:eastAsia="MS Mincho" w:hAnsi="Times New Roman" w:cs="Times New Roman"/>
          <w:sz w:val="28"/>
          <w:szCs w:val="28"/>
        </w:rPr>
        <w:t xml:space="preserve">: </w:t>
      </w:r>
      <w:r w:rsidRPr="00A058CB">
        <w:rPr>
          <w:rFonts w:ascii="Times New Roman" w:eastAsia="MS Mincho" w:hAnsi="Times New Roman" w:cs="Times New Roman"/>
          <w:sz w:val="28"/>
          <w:szCs w:val="28"/>
        </w:rPr>
        <w:t xml:space="preserve">for </w:t>
      </w:r>
      <w:r w:rsidR="00A058CB" w:rsidRPr="00A058CB">
        <w:rPr>
          <w:rFonts w:ascii="Times New Roman" w:eastAsia="MS Mincho" w:hAnsi="Times New Roman" w:cs="Times New Roman"/>
          <w:sz w:val="28"/>
          <w:szCs w:val="28"/>
        </w:rPr>
        <w:t>example,</w:t>
      </w:r>
      <w:r w:rsidRPr="00A058CB">
        <w:rPr>
          <w:rFonts w:ascii="Times New Roman" w:eastAsia="MS Mincho" w:hAnsi="Times New Roman" w:cs="Times New Roman"/>
          <w:sz w:val="28"/>
          <w:szCs w:val="28"/>
        </w:rPr>
        <w:t xml:space="preserve"> Buffalo County Crisis Mobilization hotline or Suicide Hotline. </w:t>
      </w:r>
    </w:p>
    <w:p w14:paraId="42906EE4" w14:textId="2F6094F1" w:rsidR="00434710" w:rsidRPr="00A058CB" w:rsidRDefault="00434710" w:rsidP="00434710">
      <w:pPr>
        <w:ind w:left="720" w:firstLine="360"/>
        <w:rPr>
          <w:rFonts w:ascii="Times New Roman" w:eastAsia="MS Mincho" w:hAnsi="Times New Roman" w:cs="Times New Roman"/>
          <w:sz w:val="28"/>
          <w:szCs w:val="28"/>
        </w:rPr>
      </w:pPr>
      <w:r w:rsidRPr="00A058CB">
        <w:rPr>
          <w:rFonts w:ascii="Times New Roman" w:eastAsia="MS Mincho" w:hAnsi="Times New Roman" w:cs="Times New Roman"/>
          <w:sz w:val="28"/>
          <w:szCs w:val="28"/>
        </w:rPr>
        <w:t xml:space="preserve">f. Notify the CEO after youth is </w:t>
      </w:r>
      <w:proofErr w:type="gramStart"/>
      <w:r w:rsidRPr="00A058CB">
        <w:rPr>
          <w:rFonts w:ascii="Times New Roman" w:eastAsia="MS Mincho" w:hAnsi="Times New Roman" w:cs="Times New Roman"/>
          <w:sz w:val="28"/>
          <w:szCs w:val="28"/>
        </w:rPr>
        <w:t>safely</w:t>
      </w:r>
      <w:proofErr w:type="gramEnd"/>
      <w:r w:rsidRPr="00A058CB">
        <w:rPr>
          <w:rFonts w:ascii="Times New Roman" w:eastAsia="MS Mincho" w:hAnsi="Times New Roman" w:cs="Times New Roman"/>
          <w:sz w:val="28"/>
          <w:szCs w:val="28"/>
        </w:rPr>
        <w:t xml:space="preserve"> with guardian or sooner if assistance</w:t>
      </w:r>
      <w:r w:rsidR="00FF1DAB" w:rsidRPr="00A058CB">
        <w:rPr>
          <w:rFonts w:ascii="Times New Roman" w:eastAsia="MS Mincho" w:hAnsi="Times New Roman" w:cs="Times New Roman"/>
          <w:sz w:val="28"/>
          <w:szCs w:val="28"/>
        </w:rPr>
        <w:t xml:space="preserve"> is</w:t>
      </w:r>
      <w:r w:rsidRPr="00A058CB">
        <w:rPr>
          <w:rFonts w:ascii="Times New Roman" w:eastAsia="MS Mincho" w:hAnsi="Times New Roman" w:cs="Times New Roman"/>
          <w:sz w:val="28"/>
          <w:szCs w:val="28"/>
        </w:rPr>
        <w:t xml:space="preserve"> needed. </w:t>
      </w:r>
    </w:p>
    <w:p w14:paraId="23B07F28" w14:textId="66A571F6" w:rsidR="00434710" w:rsidRPr="00A058CB" w:rsidRDefault="00434710" w:rsidP="00434710">
      <w:pPr>
        <w:ind w:left="360" w:firstLine="360"/>
        <w:rPr>
          <w:rFonts w:ascii="Times New Roman" w:eastAsia="MS Mincho" w:hAnsi="Times New Roman" w:cs="Times New Roman"/>
          <w:sz w:val="28"/>
          <w:szCs w:val="28"/>
        </w:rPr>
      </w:pPr>
      <w:r w:rsidRPr="00A058CB">
        <w:rPr>
          <w:rFonts w:ascii="Times New Roman" w:eastAsia="MS Mincho" w:hAnsi="Times New Roman" w:cs="Times New Roman"/>
          <w:sz w:val="28"/>
          <w:szCs w:val="28"/>
        </w:rPr>
        <w:t xml:space="preserve"> 13. The physical and emotional state of all youth is observed each time they participate. Signs of suspected child abuse must be reported. </w:t>
      </w:r>
    </w:p>
    <w:p w14:paraId="3C046A6F" w14:textId="1074037D" w:rsidR="00434710" w:rsidRPr="00A058CB" w:rsidRDefault="00434710" w:rsidP="00434710">
      <w:pPr>
        <w:ind w:left="360" w:firstLine="360"/>
        <w:rPr>
          <w:rFonts w:ascii="Times New Roman" w:eastAsia="MS Mincho" w:hAnsi="Times New Roman" w:cs="Times New Roman"/>
          <w:sz w:val="28"/>
          <w:szCs w:val="28"/>
        </w:rPr>
      </w:pPr>
      <w:r w:rsidRPr="00A058CB">
        <w:rPr>
          <w:rFonts w:ascii="Times New Roman" w:eastAsia="MS Mincho" w:hAnsi="Times New Roman" w:cs="Times New Roman"/>
          <w:sz w:val="28"/>
          <w:szCs w:val="28"/>
        </w:rPr>
        <w:t xml:space="preserve">14. Disciplinary measures never include use of physical punishment or failure to provide necessities of care. Nor should punishments single out an individual for group ridicule. </w:t>
      </w:r>
    </w:p>
    <w:p w14:paraId="09A7F419" w14:textId="454D5392" w:rsidR="00FF1DAB" w:rsidRPr="00A058CB" w:rsidRDefault="00FF1DAB" w:rsidP="00FF1DAB">
      <w:pPr>
        <w:jc w:val="center"/>
        <w:rPr>
          <w:rFonts w:ascii="Times New Roman" w:eastAsia="MS Mincho" w:hAnsi="Times New Roman" w:cs="Times New Roman"/>
          <w:b/>
          <w:bCs/>
          <w:sz w:val="28"/>
          <w:szCs w:val="28"/>
          <w:u w:val="single"/>
        </w:rPr>
      </w:pPr>
      <w:r w:rsidRPr="00A058CB">
        <w:rPr>
          <w:rFonts w:ascii="Times New Roman" w:eastAsia="MS Mincho" w:hAnsi="Times New Roman" w:cs="Times New Roman"/>
          <w:b/>
          <w:bCs/>
          <w:sz w:val="28"/>
          <w:szCs w:val="28"/>
          <w:u w:val="single"/>
        </w:rPr>
        <w:t>Safe Communications</w:t>
      </w:r>
    </w:p>
    <w:p w14:paraId="379A7D95" w14:textId="19DC04A5" w:rsidR="00FF1DAB" w:rsidRPr="00A058CB" w:rsidRDefault="00FF1DAB" w:rsidP="00FF1DAB">
      <w:pPr>
        <w:ind w:firstLine="720"/>
        <w:rPr>
          <w:rFonts w:ascii="Times New Roman" w:eastAsia="MS Mincho" w:hAnsi="Times New Roman" w:cs="Times New Roman"/>
          <w:sz w:val="28"/>
          <w:szCs w:val="28"/>
        </w:rPr>
      </w:pPr>
      <w:r w:rsidRPr="00A058CB">
        <w:rPr>
          <w:rFonts w:ascii="Times New Roman" w:eastAsia="MS Mincho" w:hAnsi="Times New Roman" w:cs="Times New Roman"/>
          <w:sz w:val="28"/>
          <w:szCs w:val="28"/>
        </w:rPr>
        <w:t>Communication is vital to the success of youth and adult partnerships. Employees will model effective communication to develop youth leadership and youth forms of self-expression. Adults, volunteers, and youth may take on the role of advocate to engage more youth to join in a collaborative effort or shared agenda. The following areas are important to the success of youth and adult partnerships</w:t>
      </w:r>
      <w:r w:rsidR="00A058CB" w:rsidRPr="00A058CB">
        <w:rPr>
          <w:rFonts w:ascii="Times New Roman" w:eastAsia="MS Mincho" w:hAnsi="Times New Roman" w:cs="Times New Roman"/>
          <w:sz w:val="28"/>
          <w:szCs w:val="28"/>
        </w:rPr>
        <w:t>:</w:t>
      </w:r>
    </w:p>
    <w:p w14:paraId="069C268F" w14:textId="77777777" w:rsidR="00A058CB" w:rsidRDefault="00A058CB" w:rsidP="00FF1DAB">
      <w:pPr>
        <w:ind w:firstLine="720"/>
        <w:rPr>
          <w:rFonts w:ascii="Times New Roman" w:eastAsia="MS Mincho" w:hAnsi="Times New Roman" w:cs="Times New Roman"/>
          <w:sz w:val="32"/>
          <w:szCs w:val="32"/>
        </w:rPr>
      </w:pPr>
    </w:p>
    <w:p w14:paraId="2AB508D3" w14:textId="0B8BA095" w:rsidR="00FF1DAB" w:rsidRPr="00A058CB" w:rsidRDefault="00FF1DAB" w:rsidP="00FF1DAB">
      <w:pPr>
        <w:ind w:firstLine="720"/>
        <w:rPr>
          <w:rFonts w:ascii="Times New Roman" w:eastAsia="MS Mincho" w:hAnsi="Times New Roman" w:cs="Times New Roman"/>
          <w:sz w:val="28"/>
          <w:szCs w:val="28"/>
        </w:rPr>
      </w:pPr>
      <w:r w:rsidRPr="00A058CB">
        <w:rPr>
          <w:rFonts w:ascii="Times New Roman" w:eastAsia="MS Mincho" w:hAnsi="Times New Roman" w:cs="Times New Roman"/>
          <w:sz w:val="28"/>
          <w:szCs w:val="28"/>
        </w:rPr>
        <w:lastRenderedPageBreak/>
        <w:t xml:space="preserve">a. Youth and employees will refrain from use of profane language, written or oral, or acts, including gestures. </w:t>
      </w:r>
    </w:p>
    <w:p w14:paraId="3AA6F902" w14:textId="77777777" w:rsidR="00FF1DAB" w:rsidRPr="00A058CB" w:rsidRDefault="00FF1DAB" w:rsidP="00FF1DAB">
      <w:pPr>
        <w:ind w:firstLine="720"/>
        <w:rPr>
          <w:rFonts w:ascii="Times New Roman" w:eastAsia="MS Mincho" w:hAnsi="Times New Roman" w:cs="Times New Roman"/>
          <w:sz w:val="28"/>
          <w:szCs w:val="28"/>
        </w:rPr>
      </w:pPr>
      <w:r w:rsidRPr="00A058CB">
        <w:rPr>
          <w:rFonts w:ascii="Times New Roman" w:eastAsia="MS Mincho" w:hAnsi="Times New Roman" w:cs="Times New Roman"/>
          <w:sz w:val="28"/>
          <w:szCs w:val="28"/>
        </w:rPr>
        <w:t xml:space="preserve">b. Employees will ensure youth and adults refrain from </w:t>
      </w:r>
      <w:proofErr w:type="gramStart"/>
      <w:r w:rsidRPr="00A058CB">
        <w:rPr>
          <w:rFonts w:ascii="Times New Roman" w:eastAsia="MS Mincho" w:hAnsi="Times New Roman" w:cs="Times New Roman"/>
          <w:sz w:val="28"/>
          <w:szCs w:val="28"/>
        </w:rPr>
        <w:t>entering into</w:t>
      </w:r>
      <w:proofErr w:type="gramEnd"/>
      <w:r w:rsidRPr="00A058CB">
        <w:rPr>
          <w:rFonts w:ascii="Times New Roman" w:eastAsia="MS Mincho" w:hAnsi="Times New Roman" w:cs="Times New Roman"/>
          <w:sz w:val="28"/>
          <w:szCs w:val="28"/>
        </w:rPr>
        <w:t xml:space="preserve"> inappropriate conversations and topics. Appropriate conversations are inclusive, non-judging, and age appropriate. </w:t>
      </w:r>
    </w:p>
    <w:p w14:paraId="7A3CF536" w14:textId="2CD9630D" w:rsidR="00FF1DAB" w:rsidRPr="00A058CB" w:rsidRDefault="00FF1DAB" w:rsidP="00FF1DAB">
      <w:pPr>
        <w:ind w:firstLine="720"/>
        <w:rPr>
          <w:rFonts w:ascii="Times New Roman" w:eastAsia="MS Mincho" w:hAnsi="Times New Roman" w:cs="Times New Roman"/>
          <w:sz w:val="28"/>
          <w:szCs w:val="28"/>
        </w:rPr>
      </w:pPr>
      <w:r w:rsidRPr="00A058CB">
        <w:rPr>
          <w:rFonts w:ascii="Times New Roman" w:eastAsia="MS Mincho" w:hAnsi="Times New Roman" w:cs="Times New Roman"/>
          <w:sz w:val="28"/>
          <w:szCs w:val="28"/>
        </w:rPr>
        <w:t xml:space="preserve">c. Employees will facilitate youth controversial topics in a neutral </w:t>
      </w:r>
      <w:proofErr w:type="gramStart"/>
      <w:r w:rsidRPr="00A058CB">
        <w:rPr>
          <w:rFonts w:ascii="Times New Roman" w:eastAsia="MS Mincho" w:hAnsi="Times New Roman" w:cs="Times New Roman"/>
          <w:sz w:val="28"/>
          <w:szCs w:val="28"/>
        </w:rPr>
        <w:t>stance</w:t>
      </w:r>
      <w:proofErr w:type="gramEnd"/>
      <w:r w:rsidRPr="00A058CB">
        <w:rPr>
          <w:rFonts w:ascii="Times New Roman" w:eastAsia="MS Mincho" w:hAnsi="Times New Roman" w:cs="Times New Roman"/>
          <w:sz w:val="28"/>
          <w:szCs w:val="28"/>
        </w:rPr>
        <w:t xml:space="preserve"> to show the organization’s view as impartial. Employees will not share their own individual biases in youth communication. </w:t>
      </w:r>
    </w:p>
    <w:p w14:paraId="55F4E4F4" w14:textId="0306ACF8" w:rsidR="00FF1DAB" w:rsidRPr="00A058CB" w:rsidRDefault="00FF1DAB" w:rsidP="00FF1DAB">
      <w:pPr>
        <w:ind w:firstLine="720"/>
        <w:rPr>
          <w:rFonts w:ascii="Times New Roman" w:eastAsia="MS Mincho" w:hAnsi="Times New Roman" w:cs="Times New Roman"/>
          <w:sz w:val="28"/>
          <w:szCs w:val="28"/>
        </w:rPr>
      </w:pPr>
      <w:r w:rsidRPr="00A058CB">
        <w:rPr>
          <w:rFonts w:ascii="Times New Roman" w:eastAsia="MS Mincho" w:hAnsi="Times New Roman" w:cs="Times New Roman"/>
          <w:sz w:val="28"/>
          <w:szCs w:val="28"/>
        </w:rPr>
        <w:t>d. When encountering topics with opposing views, employees will present to youth options for speakers, teaching materials</w:t>
      </w:r>
      <w:r w:rsidR="00A058CB" w:rsidRPr="00A058CB">
        <w:rPr>
          <w:rFonts w:ascii="Times New Roman" w:eastAsia="MS Mincho" w:hAnsi="Times New Roman" w:cs="Times New Roman"/>
          <w:sz w:val="28"/>
          <w:szCs w:val="28"/>
        </w:rPr>
        <w:t xml:space="preserve">, </w:t>
      </w:r>
      <w:r w:rsidRPr="00A058CB">
        <w:rPr>
          <w:rFonts w:ascii="Times New Roman" w:eastAsia="MS Mincho" w:hAnsi="Times New Roman" w:cs="Times New Roman"/>
          <w:sz w:val="28"/>
          <w:szCs w:val="28"/>
        </w:rPr>
        <w:t xml:space="preserve">and resources to assist youth in learning more about opposing views </w:t>
      </w:r>
      <w:proofErr w:type="gramStart"/>
      <w:r w:rsidRPr="00A058CB">
        <w:rPr>
          <w:rFonts w:ascii="Times New Roman" w:eastAsia="MS Mincho" w:hAnsi="Times New Roman" w:cs="Times New Roman"/>
          <w:sz w:val="28"/>
          <w:szCs w:val="28"/>
        </w:rPr>
        <w:t>in order to</w:t>
      </w:r>
      <w:proofErr w:type="gramEnd"/>
      <w:r w:rsidRPr="00A058CB">
        <w:rPr>
          <w:rFonts w:ascii="Times New Roman" w:eastAsia="MS Mincho" w:hAnsi="Times New Roman" w:cs="Times New Roman"/>
          <w:sz w:val="28"/>
          <w:szCs w:val="28"/>
        </w:rPr>
        <w:t xml:space="preserve"> find common interests. </w:t>
      </w:r>
    </w:p>
    <w:p w14:paraId="38699AD9" w14:textId="77777777" w:rsidR="00FF1DAB" w:rsidRPr="00A058CB" w:rsidRDefault="00FF1DAB" w:rsidP="00FF1DAB">
      <w:pPr>
        <w:ind w:firstLine="720"/>
        <w:rPr>
          <w:rFonts w:ascii="Times New Roman" w:eastAsia="MS Mincho" w:hAnsi="Times New Roman" w:cs="Times New Roman"/>
          <w:sz w:val="28"/>
          <w:szCs w:val="28"/>
        </w:rPr>
      </w:pPr>
      <w:r w:rsidRPr="00A058CB">
        <w:rPr>
          <w:rFonts w:ascii="Times New Roman" w:eastAsia="MS Mincho" w:hAnsi="Times New Roman" w:cs="Times New Roman"/>
          <w:sz w:val="28"/>
          <w:szCs w:val="28"/>
        </w:rPr>
        <w:t xml:space="preserve">e. Employees will work with </w:t>
      </w:r>
      <w:proofErr w:type="gramStart"/>
      <w:r w:rsidRPr="00A058CB">
        <w:rPr>
          <w:rFonts w:ascii="Times New Roman" w:eastAsia="MS Mincho" w:hAnsi="Times New Roman" w:cs="Times New Roman"/>
          <w:sz w:val="28"/>
          <w:szCs w:val="28"/>
        </w:rPr>
        <w:t>youth</w:t>
      </w:r>
      <w:proofErr w:type="gramEnd"/>
      <w:r w:rsidRPr="00A058CB">
        <w:rPr>
          <w:rFonts w:ascii="Times New Roman" w:eastAsia="MS Mincho" w:hAnsi="Times New Roman" w:cs="Times New Roman"/>
          <w:sz w:val="28"/>
          <w:szCs w:val="28"/>
        </w:rPr>
        <w:t xml:space="preserve"> to reach consensus decision making. </w:t>
      </w:r>
    </w:p>
    <w:p w14:paraId="5AE76E0C" w14:textId="0342F614" w:rsidR="00FF1DAB" w:rsidRPr="00A058CB" w:rsidRDefault="00FF1DAB" w:rsidP="00FF1DAB">
      <w:pPr>
        <w:ind w:firstLine="720"/>
        <w:rPr>
          <w:rFonts w:ascii="Times New Roman" w:eastAsia="MS Mincho" w:hAnsi="Times New Roman" w:cs="Times New Roman"/>
          <w:sz w:val="28"/>
          <w:szCs w:val="28"/>
        </w:rPr>
      </w:pPr>
      <w:r w:rsidRPr="00A058CB">
        <w:rPr>
          <w:rFonts w:ascii="Times New Roman" w:eastAsia="MS Mincho" w:hAnsi="Times New Roman" w:cs="Times New Roman"/>
          <w:sz w:val="28"/>
          <w:szCs w:val="28"/>
        </w:rPr>
        <w:t xml:space="preserve">f. Employees will work with youth to explore individual youth views by asking questions to lead the youth group in better understanding each other. When consensus is not agreed upon, employees will not require the class to reach an agreement. </w:t>
      </w:r>
    </w:p>
    <w:p w14:paraId="6C697C16" w14:textId="0178680D" w:rsidR="00434710" w:rsidRPr="00A058CB" w:rsidRDefault="00FF1DAB" w:rsidP="00FF1DAB">
      <w:pPr>
        <w:ind w:firstLine="720"/>
        <w:rPr>
          <w:rFonts w:ascii="Times New Roman" w:eastAsia="MS Mincho" w:hAnsi="Times New Roman" w:cs="Times New Roman"/>
          <w:sz w:val="28"/>
          <w:szCs w:val="28"/>
        </w:rPr>
      </w:pPr>
      <w:r w:rsidRPr="00A058CB">
        <w:rPr>
          <w:rFonts w:ascii="Times New Roman" w:eastAsia="MS Mincho" w:hAnsi="Times New Roman" w:cs="Times New Roman"/>
          <w:sz w:val="28"/>
          <w:szCs w:val="28"/>
        </w:rPr>
        <w:t xml:space="preserve">g. When consensus is not reached or clarity on inappropriate or controversial </w:t>
      </w:r>
      <w:r w:rsidR="00A058CB" w:rsidRPr="00A058CB">
        <w:rPr>
          <w:rFonts w:ascii="Times New Roman" w:eastAsia="MS Mincho" w:hAnsi="Times New Roman" w:cs="Times New Roman"/>
          <w:sz w:val="28"/>
          <w:szCs w:val="28"/>
        </w:rPr>
        <w:t>matters,</w:t>
      </w:r>
      <w:r w:rsidRPr="00A058CB">
        <w:rPr>
          <w:rFonts w:ascii="Times New Roman" w:eastAsia="MS Mincho" w:hAnsi="Times New Roman" w:cs="Times New Roman"/>
          <w:sz w:val="28"/>
          <w:szCs w:val="28"/>
        </w:rPr>
        <w:t xml:space="preserve"> bring conversation to the CEO’s attention</w:t>
      </w:r>
    </w:p>
    <w:p w14:paraId="45917F4E" w14:textId="00B3183A" w:rsidR="00434710" w:rsidRPr="00A058CB" w:rsidRDefault="00FF1DAB" w:rsidP="00FF1DAB">
      <w:pPr>
        <w:jc w:val="center"/>
        <w:rPr>
          <w:rFonts w:ascii="Times New Roman" w:eastAsia="MS Mincho" w:hAnsi="Times New Roman" w:cs="Times New Roman"/>
          <w:b/>
          <w:bCs/>
          <w:sz w:val="28"/>
          <w:szCs w:val="28"/>
          <w:u w:val="single"/>
        </w:rPr>
      </w:pPr>
      <w:r w:rsidRPr="00A058CB">
        <w:rPr>
          <w:rFonts w:ascii="Times New Roman" w:eastAsia="MS Mincho" w:hAnsi="Times New Roman" w:cs="Times New Roman"/>
          <w:b/>
          <w:bCs/>
          <w:sz w:val="28"/>
          <w:szCs w:val="28"/>
          <w:u w:val="single"/>
        </w:rPr>
        <w:t>Incident Protocols</w:t>
      </w:r>
    </w:p>
    <w:p w14:paraId="4C3D36B9" w14:textId="3B3B6C59" w:rsidR="00FF1DAB" w:rsidRPr="00A058CB" w:rsidRDefault="00FF1DAB" w:rsidP="00FF1DAB">
      <w:pPr>
        <w:rPr>
          <w:rFonts w:ascii="Times New Roman" w:eastAsia="MS Mincho" w:hAnsi="Times New Roman" w:cs="Times New Roman"/>
          <w:sz w:val="28"/>
          <w:szCs w:val="28"/>
        </w:rPr>
      </w:pPr>
      <w:r w:rsidRPr="00A058CB">
        <w:rPr>
          <w:rFonts w:ascii="Times New Roman" w:eastAsia="MS Mincho" w:hAnsi="Times New Roman" w:cs="Times New Roman"/>
          <w:sz w:val="28"/>
          <w:szCs w:val="28"/>
        </w:rPr>
        <w:tab/>
      </w:r>
      <w:r w:rsidR="00241E55" w:rsidRPr="00A058CB">
        <w:rPr>
          <w:rFonts w:ascii="Times New Roman" w:eastAsia="MS Mincho" w:hAnsi="Times New Roman" w:cs="Times New Roman"/>
          <w:sz w:val="28"/>
          <w:szCs w:val="28"/>
        </w:rPr>
        <w:t xml:space="preserve">Employees are required to report to the CEO if any of the above items 1-14 are not followed. If an injury, damage to property, or other person occurs employees are required to immediately notify the CEO and complete an incident report within 12 hours of the incident and submit it to the CEO. Youth referred to a program by probation, diversion, counselor, or other provider, they should be notified in writing within 12 hours of the incident. It is a safe protocol to ensure the safety of youth, employees, and </w:t>
      </w:r>
      <w:r w:rsidR="00A058CB" w:rsidRPr="00A058CB">
        <w:rPr>
          <w:rFonts w:ascii="Times New Roman" w:eastAsia="MS Mincho" w:hAnsi="Times New Roman" w:cs="Times New Roman"/>
          <w:sz w:val="28"/>
          <w:szCs w:val="28"/>
        </w:rPr>
        <w:t xml:space="preserve">the </w:t>
      </w:r>
      <w:r w:rsidR="00241E55" w:rsidRPr="00A058CB">
        <w:rPr>
          <w:rFonts w:ascii="Times New Roman" w:eastAsia="MS Mincho" w:hAnsi="Times New Roman" w:cs="Times New Roman"/>
          <w:sz w:val="28"/>
          <w:szCs w:val="28"/>
        </w:rPr>
        <w:t>organization to call the CEO, even when in question.</w:t>
      </w:r>
    </w:p>
    <w:p w14:paraId="01C509C1" w14:textId="77777777" w:rsidR="00A058CB" w:rsidRDefault="00A058CB" w:rsidP="00241E55">
      <w:pPr>
        <w:jc w:val="center"/>
        <w:rPr>
          <w:rFonts w:ascii="Times New Roman" w:eastAsia="MS Mincho" w:hAnsi="Times New Roman" w:cs="Times New Roman"/>
          <w:b/>
          <w:bCs/>
          <w:sz w:val="28"/>
          <w:szCs w:val="28"/>
          <w:u w:val="single"/>
        </w:rPr>
      </w:pPr>
    </w:p>
    <w:p w14:paraId="370D5F5C" w14:textId="77777777" w:rsidR="00A058CB" w:rsidRDefault="00A058CB" w:rsidP="00241E55">
      <w:pPr>
        <w:jc w:val="center"/>
        <w:rPr>
          <w:rFonts w:ascii="Times New Roman" w:eastAsia="MS Mincho" w:hAnsi="Times New Roman" w:cs="Times New Roman"/>
          <w:b/>
          <w:bCs/>
          <w:sz w:val="28"/>
          <w:szCs w:val="28"/>
          <w:u w:val="single"/>
        </w:rPr>
      </w:pPr>
    </w:p>
    <w:p w14:paraId="62D4DBC9" w14:textId="77777777" w:rsidR="00A058CB" w:rsidRDefault="00A058CB" w:rsidP="00241E55">
      <w:pPr>
        <w:jc w:val="center"/>
        <w:rPr>
          <w:rFonts w:ascii="Times New Roman" w:eastAsia="MS Mincho" w:hAnsi="Times New Roman" w:cs="Times New Roman"/>
          <w:b/>
          <w:bCs/>
          <w:sz w:val="28"/>
          <w:szCs w:val="28"/>
          <w:u w:val="single"/>
        </w:rPr>
      </w:pPr>
    </w:p>
    <w:p w14:paraId="7A780A58" w14:textId="17102E81" w:rsidR="00241E55" w:rsidRPr="00A058CB" w:rsidRDefault="00241E55" w:rsidP="00241E55">
      <w:pPr>
        <w:jc w:val="center"/>
        <w:rPr>
          <w:rFonts w:ascii="Times New Roman" w:eastAsia="MS Mincho" w:hAnsi="Times New Roman" w:cs="Times New Roman"/>
          <w:b/>
          <w:bCs/>
          <w:sz w:val="28"/>
          <w:szCs w:val="28"/>
          <w:u w:val="single"/>
        </w:rPr>
      </w:pPr>
      <w:r w:rsidRPr="00A058CB">
        <w:rPr>
          <w:rFonts w:ascii="Times New Roman" w:eastAsia="MS Mincho" w:hAnsi="Times New Roman" w:cs="Times New Roman"/>
          <w:b/>
          <w:bCs/>
          <w:sz w:val="28"/>
          <w:szCs w:val="28"/>
          <w:u w:val="single"/>
        </w:rPr>
        <w:lastRenderedPageBreak/>
        <w:t>Youth Discipline</w:t>
      </w:r>
    </w:p>
    <w:p w14:paraId="10481F9D" w14:textId="704BE293" w:rsidR="00241E55" w:rsidRPr="00A058CB" w:rsidRDefault="00241E55" w:rsidP="00241E55">
      <w:pPr>
        <w:ind w:firstLine="720"/>
        <w:rPr>
          <w:rFonts w:ascii="Times New Roman" w:eastAsia="MS Mincho" w:hAnsi="Times New Roman" w:cs="Times New Roman"/>
          <w:sz w:val="28"/>
          <w:szCs w:val="28"/>
        </w:rPr>
      </w:pPr>
      <w:r w:rsidRPr="00A058CB">
        <w:rPr>
          <w:rFonts w:ascii="Times New Roman" w:eastAsia="MS Mincho" w:hAnsi="Times New Roman" w:cs="Times New Roman"/>
          <w:sz w:val="28"/>
          <w:szCs w:val="28"/>
        </w:rPr>
        <w:t>For the safety of employees and youth served by this organization, youth are encouraged not to engage in activity that causes or creates a reasonable likelihood that it will cause a substantial disruption or interference with any class activity, health, safety, well-being</w:t>
      </w:r>
      <w:r w:rsidR="00A058CB" w:rsidRPr="00A058CB">
        <w:rPr>
          <w:rFonts w:ascii="Times New Roman" w:eastAsia="MS Mincho" w:hAnsi="Times New Roman" w:cs="Times New Roman"/>
          <w:sz w:val="28"/>
          <w:szCs w:val="28"/>
        </w:rPr>
        <w:t xml:space="preserve">, </w:t>
      </w:r>
      <w:r w:rsidRPr="00A058CB">
        <w:rPr>
          <w:rFonts w:ascii="Times New Roman" w:eastAsia="MS Mincho" w:hAnsi="Times New Roman" w:cs="Times New Roman"/>
          <w:sz w:val="28"/>
          <w:szCs w:val="28"/>
        </w:rPr>
        <w:t>or the rights of other youth, employee, visitors, or property.</w:t>
      </w:r>
    </w:p>
    <w:p w14:paraId="7012BB84" w14:textId="2DF15E3B" w:rsidR="00241E55" w:rsidRPr="00A058CB" w:rsidRDefault="00241E55" w:rsidP="00241E55">
      <w:pPr>
        <w:jc w:val="center"/>
        <w:rPr>
          <w:rFonts w:ascii="Times New Roman" w:eastAsia="MS Mincho" w:hAnsi="Times New Roman" w:cs="Times New Roman"/>
          <w:b/>
          <w:bCs/>
          <w:sz w:val="28"/>
          <w:szCs w:val="28"/>
          <w:u w:val="single"/>
        </w:rPr>
      </w:pPr>
      <w:r w:rsidRPr="00A058CB">
        <w:rPr>
          <w:rFonts w:ascii="Times New Roman" w:eastAsia="MS Mincho" w:hAnsi="Times New Roman" w:cs="Times New Roman"/>
          <w:b/>
          <w:bCs/>
          <w:sz w:val="28"/>
          <w:szCs w:val="28"/>
          <w:u w:val="single"/>
        </w:rPr>
        <w:t>Disciplinary Actions</w:t>
      </w:r>
    </w:p>
    <w:p w14:paraId="43F3C4E7" w14:textId="77777777" w:rsidR="00241E55" w:rsidRPr="00A058CB" w:rsidRDefault="00241E55" w:rsidP="00241E55">
      <w:pPr>
        <w:ind w:firstLine="720"/>
        <w:rPr>
          <w:rFonts w:ascii="Times New Roman" w:eastAsia="MS Mincho" w:hAnsi="Times New Roman" w:cs="Times New Roman"/>
          <w:sz w:val="28"/>
          <w:szCs w:val="28"/>
        </w:rPr>
      </w:pPr>
      <w:r w:rsidRPr="00A058CB">
        <w:rPr>
          <w:rFonts w:ascii="Times New Roman" w:eastAsia="MS Mincho" w:hAnsi="Times New Roman" w:cs="Times New Roman"/>
          <w:sz w:val="28"/>
          <w:szCs w:val="28"/>
        </w:rPr>
        <w:t xml:space="preserve">Any youth conduct that, in the opinion of Community Partners, interferes with or adversely affects the agency and/or mission is sufficient grounds for disciplinary action. This action can range from verbal counseling to immediate discharge. It is our general policy to follow progressive disciplinary procedures. Community Partners reserves the right to determine the appropriate level of discipline for any inappropriate conduct and reserves the right to dispense with counseling at the discretion of the CEO and employee. It is our general policy to take disciplinary steps in the following order: </w:t>
      </w:r>
    </w:p>
    <w:p w14:paraId="136A9754" w14:textId="77777777" w:rsidR="00241E55" w:rsidRPr="00A058CB" w:rsidRDefault="00241E55" w:rsidP="00241E55">
      <w:pPr>
        <w:rPr>
          <w:rFonts w:ascii="Times New Roman" w:eastAsia="MS Mincho" w:hAnsi="Times New Roman" w:cs="Times New Roman"/>
          <w:sz w:val="28"/>
          <w:szCs w:val="28"/>
        </w:rPr>
      </w:pPr>
      <w:r w:rsidRPr="00A058CB">
        <w:rPr>
          <w:rFonts w:ascii="Times New Roman" w:eastAsia="MS Mincho" w:hAnsi="Times New Roman" w:cs="Times New Roman"/>
          <w:sz w:val="28"/>
          <w:szCs w:val="28"/>
        </w:rPr>
        <w:t xml:space="preserve">• Verbal counseling - A documented meeting between the employee and youth during which the employee should explain in detail the reasons for the verbal counseling. </w:t>
      </w:r>
    </w:p>
    <w:p w14:paraId="4BF40680" w14:textId="6D039546" w:rsidR="00241E55" w:rsidRPr="00A058CB" w:rsidRDefault="00241E55" w:rsidP="00241E55">
      <w:pPr>
        <w:rPr>
          <w:rFonts w:ascii="Times New Roman" w:eastAsia="MS Mincho" w:hAnsi="Times New Roman" w:cs="Times New Roman"/>
          <w:sz w:val="28"/>
          <w:szCs w:val="28"/>
        </w:rPr>
      </w:pPr>
      <w:r w:rsidRPr="00A058CB">
        <w:rPr>
          <w:rFonts w:ascii="Times New Roman" w:eastAsia="MS Mincho" w:hAnsi="Times New Roman" w:cs="Times New Roman"/>
          <w:sz w:val="28"/>
          <w:szCs w:val="28"/>
        </w:rPr>
        <w:t xml:space="preserve">• Written counseling - Should verbal counseling not correct the behavior within the reasonable allotted time, written counseling may be given to the youth. This counseling should describe the </w:t>
      </w:r>
      <w:r w:rsidR="00EE3F49" w:rsidRPr="00A058CB">
        <w:rPr>
          <w:rFonts w:ascii="Times New Roman" w:eastAsia="MS Mincho" w:hAnsi="Times New Roman" w:cs="Times New Roman"/>
          <w:sz w:val="28"/>
          <w:szCs w:val="28"/>
        </w:rPr>
        <w:t>problem</w:t>
      </w:r>
      <w:r w:rsidR="00EE3F49">
        <w:rPr>
          <w:rFonts w:ascii="Times New Roman" w:eastAsia="MS Mincho" w:hAnsi="Times New Roman" w:cs="Times New Roman"/>
          <w:sz w:val="28"/>
          <w:szCs w:val="28"/>
        </w:rPr>
        <w:t xml:space="preserve"> </w:t>
      </w:r>
      <w:r w:rsidRPr="00A058CB">
        <w:rPr>
          <w:rFonts w:ascii="Times New Roman" w:eastAsia="MS Mincho" w:hAnsi="Times New Roman" w:cs="Times New Roman"/>
          <w:sz w:val="28"/>
          <w:szCs w:val="28"/>
        </w:rPr>
        <w:t xml:space="preserve">and the action required to correct it. </w:t>
      </w:r>
    </w:p>
    <w:p w14:paraId="3664B525" w14:textId="39CB2280" w:rsidR="00DD3655" w:rsidRDefault="00241E55" w:rsidP="00241E55">
      <w:pPr>
        <w:rPr>
          <w:rFonts w:ascii="Times New Roman" w:eastAsia="MS Mincho" w:hAnsi="Times New Roman" w:cs="Times New Roman"/>
          <w:sz w:val="28"/>
          <w:szCs w:val="28"/>
        </w:rPr>
      </w:pPr>
      <w:r w:rsidRPr="00A058CB">
        <w:rPr>
          <w:rFonts w:ascii="Times New Roman" w:eastAsia="MS Mincho" w:hAnsi="Times New Roman" w:cs="Times New Roman"/>
          <w:sz w:val="28"/>
          <w:szCs w:val="28"/>
        </w:rPr>
        <w:t>• Dismissal from youth program – Youth will be dismissed from program.</w:t>
      </w:r>
    </w:p>
    <w:p w14:paraId="25A804C1" w14:textId="1E73B6B1" w:rsidR="00241E55" w:rsidRPr="006F6D56" w:rsidRDefault="00DD3655" w:rsidP="006F6D56">
      <w:pPr>
        <w:jc w:val="center"/>
        <w:rPr>
          <w:rFonts w:ascii="Times New Roman" w:eastAsia="MS Mincho" w:hAnsi="Times New Roman" w:cs="Times New Roman"/>
          <w:sz w:val="28"/>
          <w:szCs w:val="28"/>
        </w:rPr>
      </w:pPr>
      <w:r>
        <w:rPr>
          <w:rFonts w:ascii="Times New Roman" w:eastAsia="MS Mincho" w:hAnsi="Times New Roman" w:cs="Times New Roman"/>
          <w:sz w:val="28"/>
          <w:szCs w:val="28"/>
        </w:rPr>
        <w:br w:type="page"/>
      </w:r>
      <w:r w:rsidR="006F6D56">
        <w:rPr>
          <w:rFonts w:ascii="Times New Roman" w:eastAsia="MS Mincho" w:hAnsi="Times New Roman" w:cs="Times New Roman"/>
          <w:b/>
          <w:bCs/>
          <w:sz w:val="28"/>
          <w:szCs w:val="28"/>
          <w:u w:val="single"/>
        </w:rPr>
        <w:lastRenderedPageBreak/>
        <w:t>Parent/Student Signature Page</w:t>
      </w:r>
    </w:p>
    <w:p w14:paraId="6DCA1FED" w14:textId="77777777" w:rsidR="006F6D56" w:rsidRDefault="006F6D56" w:rsidP="00241E55">
      <w:pPr>
        <w:jc w:val="center"/>
        <w:rPr>
          <w:rFonts w:ascii="Times New Roman" w:eastAsia="MS Mincho" w:hAnsi="Times New Roman" w:cs="Times New Roman"/>
          <w:b/>
          <w:bCs/>
          <w:sz w:val="28"/>
          <w:szCs w:val="28"/>
          <w:u w:val="single"/>
        </w:rPr>
      </w:pPr>
    </w:p>
    <w:p w14:paraId="40039FA4" w14:textId="62B5F1DA" w:rsidR="00EE3F49" w:rsidRDefault="006F6D56" w:rsidP="006F6D56">
      <w:pPr>
        <w:rPr>
          <w:rFonts w:ascii="Times New Roman" w:eastAsia="MS Mincho" w:hAnsi="Times New Roman" w:cs="Times New Roman"/>
          <w:sz w:val="28"/>
          <w:szCs w:val="28"/>
        </w:rPr>
      </w:pPr>
      <w:r>
        <w:rPr>
          <w:rFonts w:ascii="Times New Roman" w:eastAsia="MS Mincho" w:hAnsi="Times New Roman" w:cs="Times New Roman"/>
          <w:sz w:val="28"/>
          <w:szCs w:val="28"/>
        </w:rPr>
        <w:t>I acknowledge that I have carefully read and fully understood the contents of the YAB handbo</w:t>
      </w:r>
      <w:r w:rsidR="00EE3F49">
        <w:rPr>
          <w:rFonts w:ascii="Times New Roman" w:eastAsia="MS Mincho" w:hAnsi="Times New Roman" w:cs="Times New Roman"/>
          <w:sz w:val="28"/>
          <w:szCs w:val="28"/>
        </w:rPr>
        <w:t>ok.</w:t>
      </w:r>
      <w:r w:rsidR="00EE3F49" w:rsidRPr="00EE3F49">
        <w:rPr>
          <w:rFonts w:ascii="Times New Roman" w:eastAsia="MS Mincho" w:hAnsi="Times New Roman" w:cs="Times New Roman"/>
          <w:sz w:val="28"/>
          <w:szCs w:val="28"/>
        </w:rPr>
        <w:t xml:space="preserve"> </w:t>
      </w:r>
    </w:p>
    <w:p w14:paraId="6FD52FF6" w14:textId="3A3A76FC" w:rsidR="00EE3F49" w:rsidRDefault="00EE3F49" w:rsidP="006F6D56">
      <w:pPr>
        <w:rPr>
          <w:rFonts w:ascii="Times New Roman" w:eastAsia="MS Mincho" w:hAnsi="Times New Roman" w:cs="Times New Roman"/>
          <w:sz w:val="28"/>
          <w:szCs w:val="28"/>
        </w:rPr>
      </w:pPr>
    </w:p>
    <w:p w14:paraId="615EAF51" w14:textId="218D8E16" w:rsidR="00EE3F49" w:rsidRPr="00EE3F49" w:rsidRDefault="00AF5D64" w:rsidP="006F6D56">
      <w:pPr>
        <w:rPr>
          <w:rFonts w:ascii="Times New Roman" w:eastAsia="MS Mincho" w:hAnsi="Times New Roman" w:cs="Times New Roman"/>
          <w:sz w:val="28"/>
          <w:szCs w:val="28"/>
        </w:rPr>
      </w:pPr>
      <w:r>
        <w:rPr>
          <w:rFonts w:ascii="Times New Roman" w:eastAsia="MS Mincho" w:hAnsi="Times New Roman" w:cs="Times New Roman"/>
          <w:sz w:val="28"/>
          <w:szCs w:val="28"/>
        </w:rPr>
        <w:pict w14:anchorId="032404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87.5pt;height:93.75pt">
            <v:imagedata r:id="rId8" o:title=""/>
            <o:lock v:ext="edit" ungrouping="t" rotation="t" cropping="t" verticies="t" text="t" grouping="t"/>
            <o:signatureline v:ext="edit" id="{141FB380-1D24-448E-A23C-2BC74F7A5F56}" provid="{00000000-0000-0000-0000-000000000000}" o:suggestedsigner2="Parent" issignatureline="t"/>
          </v:shape>
        </w:pict>
      </w:r>
      <w:r>
        <w:rPr>
          <w:rFonts w:ascii="Times New Roman" w:eastAsia="MS Mincho" w:hAnsi="Times New Roman" w:cs="Times New Roman"/>
          <w:sz w:val="28"/>
          <w:szCs w:val="28"/>
        </w:rPr>
        <w:pict w14:anchorId="7FCE00C9">
          <v:shape id="_x0000_i1026" type="#_x0000_t75" alt="Signature Line, Unsigned" style="width:187.5pt;height:93.75pt">
            <v:imagedata r:id="rId9" o:title=""/>
            <o:lock v:ext="edit" ungrouping="t" rotation="t" cropping="t" verticies="t" text="t" grouping="t"/>
            <o:signatureline v:ext="edit" id="{BB069B2D-46D6-4285-809A-5635C282C789}" provid="{00000000-0000-0000-0000-000000000000}" o:suggestedsigner2="Date" issignatureline="t"/>
          </v:shape>
        </w:pict>
      </w:r>
    </w:p>
    <w:p w14:paraId="23375501" w14:textId="3BD7FF07" w:rsidR="006F6D56" w:rsidRPr="006F6D56" w:rsidRDefault="00AF5D64" w:rsidP="006F6D56">
      <w:pPr>
        <w:rPr>
          <w:rFonts w:ascii="Times New Roman" w:eastAsia="MS Mincho" w:hAnsi="Times New Roman" w:cs="Times New Roman"/>
          <w:sz w:val="28"/>
          <w:szCs w:val="28"/>
        </w:rPr>
      </w:pPr>
      <w:r>
        <w:rPr>
          <w:rFonts w:ascii="Times New Roman" w:eastAsia="MS Mincho" w:hAnsi="Times New Roman" w:cs="Times New Roman"/>
          <w:sz w:val="28"/>
          <w:szCs w:val="28"/>
        </w:rPr>
        <w:pict w14:anchorId="72A3375D">
          <v:shape id="_x0000_i1027" type="#_x0000_t75" alt="Signature Line, Unsigned" style="width:187.5pt;height:93.75pt">
            <v:imagedata r:id="rId10" o:title=""/>
            <o:lock v:ext="edit" ungrouping="t" rotation="t" cropping="t" verticies="t" text="t" grouping="t"/>
            <o:signatureline v:ext="edit" id="{8E19AAB0-F581-4C32-A36C-C53BB9FEE7FC}" provid="{00000000-0000-0000-0000-000000000000}" o:suggestedsigner2="Student" issignatureline="t"/>
          </v:shape>
        </w:pict>
      </w:r>
      <w:r>
        <w:rPr>
          <w:rFonts w:ascii="Times New Roman" w:eastAsia="MS Mincho" w:hAnsi="Times New Roman" w:cs="Times New Roman"/>
          <w:sz w:val="28"/>
          <w:szCs w:val="28"/>
        </w:rPr>
        <w:pict w14:anchorId="5D9401BA">
          <v:shape id="_x0000_i1028" type="#_x0000_t75" alt="Signature Line, Unsigned" style="width:187.5pt;height:93.75pt">
            <v:imagedata r:id="rId9" o:title=""/>
            <o:lock v:ext="edit" ungrouping="t" rotation="t" cropping="t" verticies="t" text="t" grouping="t"/>
            <o:signatureline v:ext="edit" id="{798E4D8F-754D-4ACC-936A-EA23924C1499}" provid="{00000000-0000-0000-0000-000000000000}" o:suggestedsigner2="Date" issignatureline="t"/>
          </v:shape>
        </w:pict>
      </w:r>
    </w:p>
    <w:sectPr w:rsidR="006F6D56" w:rsidRPr="006F6D56">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20330" w14:textId="77777777" w:rsidR="00427039" w:rsidRDefault="00427039" w:rsidP="00427039">
      <w:pPr>
        <w:spacing w:after="0" w:line="240" w:lineRule="auto"/>
      </w:pPr>
      <w:r>
        <w:separator/>
      </w:r>
    </w:p>
  </w:endnote>
  <w:endnote w:type="continuationSeparator" w:id="0">
    <w:p w14:paraId="2CF4D20C" w14:textId="77777777" w:rsidR="00427039" w:rsidRDefault="00427039" w:rsidP="00427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5612616"/>
      <w:docPartObj>
        <w:docPartGallery w:val="Page Numbers (Bottom of Page)"/>
        <w:docPartUnique/>
      </w:docPartObj>
    </w:sdtPr>
    <w:sdtEndPr>
      <w:rPr>
        <w:color w:val="7F7F7F" w:themeColor="background1" w:themeShade="7F"/>
        <w:spacing w:val="60"/>
      </w:rPr>
    </w:sdtEndPr>
    <w:sdtContent>
      <w:p w14:paraId="3E04C0EA" w14:textId="094DF538" w:rsidR="00486412" w:rsidRDefault="00486412">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1545248" w14:textId="34EB32B3" w:rsidR="00427039" w:rsidRDefault="00427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77555" w14:textId="77777777" w:rsidR="00427039" w:rsidRDefault="00427039" w:rsidP="00427039">
      <w:pPr>
        <w:spacing w:after="0" w:line="240" w:lineRule="auto"/>
      </w:pPr>
      <w:r>
        <w:separator/>
      </w:r>
    </w:p>
  </w:footnote>
  <w:footnote w:type="continuationSeparator" w:id="0">
    <w:p w14:paraId="768EE602" w14:textId="77777777" w:rsidR="00427039" w:rsidRDefault="00427039" w:rsidP="004270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66012" w14:textId="62CDD966" w:rsidR="00486412" w:rsidRDefault="00486412">
    <w:pPr>
      <w:pStyle w:val="Header"/>
    </w:pPr>
    <w:r>
      <w:rPr>
        <w:noProof/>
      </w:rPr>
      <w:drawing>
        <wp:anchor distT="0" distB="0" distL="114300" distR="114300" simplePos="0" relativeHeight="251659264" behindDoc="0" locked="0" layoutInCell="1" allowOverlap="1" wp14:anchorId="0E1A1438" wp14:editId="794E4526">
          <wp:simplePos x="0" y="0"/>
          <wp:positionH relativeFrom="margin">
            <wp:align>center</wp:align>
          </wp:positionH>
          <wp:positionV relativeFrom="bottomMargin">
            <wp:posOffset>-8972550</wp:posOffset>
          </wp:positionV>
          <wp:extent cx="581025" cy="581025"/>
          <wp:effectExtent l="0" t="0" r="0" b="9525"/>
          <wp:wrapSquare wrapText="bothSides"/>
          <wp:docPr id="136386193" name="Picture 2" descr="A green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86193" name="Picture 2" descr="A green logo with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81025" cy="5810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060D05"/>
    <w:multiLevelType w:val="hybridMultilevel"/>
    <w:tmpl w:val="1EFC0B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8912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5F7"/>
    <w:rsid w:val="00034A3D"/>
    <w:rsid w:val="0018523F"/>
    <w:rsid w:val="001B460A"/>
    <w:rsid w:val="001D6F50"/>
    <w:rsid w:val="001F69A2"/>
    <w:rsid w:val="00241E55"/>
    <w:rsid w:val="003E53E1"/>
    <w:rsid w:val="00413F8F"/>
    <w:rsid w:val="00427039"/>
    <w:rsid w:val="00434710"/>
    <w:rsid w:val="00486412"/>
    <w:rsid w:val="005B2D13"/>
    <w:rsid w:val="005C7DD0"/>
    <w:rsid w:val="005F7631"/>
    <w:rsid w:val="0060645B"/>
    <w:rsid w:val="00646047"/>
    <w:rsid w:val="006F6D56"/>
    <w:rsid w:val="007113DF"/>
    <w:rsid w:val="00841882"/>
    <w:rsid w:val="008A6FA3"/>
    <w:rsid w:val="008F5DE8"/>
    <w:rsid w:val="00A058CB"/>
    <w:rsid w:val="00AA2554"/>
    <w:rsid w:val="00AF5D64"/>
    <w:rsid w:val="00B074F5"/>
    <w:rsid w:val="00B42A9F"/>
    <w:rsid w:val="00B64449"/>
    <w:rsid w:val="00C9608C"/>
    <w:rsid w:val="00CD1DDD"/>
    <w:rsid w:val="00DD3655"/>
    <w:rsid w:val="00DE2921"/>
    <w:rsid w:val="00E93C63"/>
    <w:rsid w:val="00ED429F"/>
    <w:rsid w:val="00EE3F49"/>
    <w:rsid w:val="00F951E6"/>
    <w:rsid w:val="00FF15F7"/>
    <w:rsid w:val="00FF1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CBBF183"/>
  <w15:chartTrackingRefBased/>
  <w15:docId w15:val="{B81946B2-261F-4A64-8546-E8120E25B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15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15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15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15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15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15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15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15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15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5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15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15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15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15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15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15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15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15F7"/>
    <w:rPr>
      <w:rFonts w:eastAsiaTheme="majorEastAsia" w:cstheme="majorBidi"/>
      <w:color w:val="272727" w:themeColor="text1" w:themeTint="D8"/>
    </w:rPr>
  </w:style>
  <w:style w:type="paragraph" w:styleId="Title">
    <w:name w:val="Title"/>
    <w:basedOn w:val="Normal"/>
    <w:next w:val="Normal"/>
    <w:link w:val="TitleChar"/>
    <w:uiPriority w:val="10"/>
    <w:qFormat/>
    <w:rsid w:val="00FF15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15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15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15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15F7"/>
    <w:pPr>
      <w:spacing w:before="160"/>
      <w:jc w:val="center"/>
    </w:pPr>
    <w:rPr>
      <w:i/>
      <w:iCs/>
      <w:color w:val="404040" w:themeColor="text1" w:themeTint="BF"/>
    </w:rPr>
  </w:style>
  <w:style w:type="character" w:customStyle="1" w:styleId="QuoteChar">
    <w:name w:val="Quote Char"/>
    <w:basedOn w:val="DefaultParagraphFont"/>
    <w:link w:val="Quote"/>
    <w:uiPriority w:val="29"/>
    <w:rsid w:val="00FF15F7"/>
    <w:rPr>
      <w:i/>
      <w:iCs/>
      <w:color w:val="404040" w:themeColor="text1" w:themeTint="BF"/>
    </w:rPr>
  </w:style>
  <w:style w:type="paragraph" w:styleId="ListParagraph">
    <w:name w:val="List Paragraph"/>
    <w:basedOn w:val="Normal"/>
    <w:uiPriority w:val="34"/>
    <w:qFormat/>
    <w:rsid w:val="00FF15F7"/>
    <w:pPr>
      <w:ind w:left="720"/>
      <w:contextualSpacing/>
    </w:pPr>
  </w:style>
  <w:style w:type="character" w:styleId="IntenseEmphasis">
    <w:name w:val="Intense Emphasis"/>
    <w:basedOn w:val="DefaultParagraphFont"/>
    <w:uiPriority w:val="21"/>
    <w:qFormat/>
    <w:rsid w:val="00FF15F7"/>
    <w:rPr>
      <w:i/>
      <w:iCs/>
      <w:color w:val="0F4761" w:themeColor="accent1" w:themeShade="BF"/>
    </w:rPr>
  </w:style>
  <w:style w:type="paragraph" w:styleId="IntenseQuote">
    <w:name w:val="Intense Quote"/>
    <w:basedOn w:val="Normal"/>
    <w:next w:val="Normal"/>
    <w:link w:val="IntenseQuoteChar"/>
    <w:uiPriority w:val="30"/>
    <w:qFormat/>
    <w:rsid w:val="00FF15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15F7"/>
    <w:rPr>
      <w:i/>
      <w:iCs/>
      <w:color w:val="0F4761" w:themeColor="accent1" w:themeShade="BF"/>
    </w:rPr>
  </w:style>
  <w:style w:type="character" w:styleId="IntenseReference">
    <w:name w:val="Intense Reference"/>
    <w:basedOn w:val="DefaultParagraphFont"/>
    <w:uiPriority w:val="32"/>
    <w:qFormat/>
    <w:rsid w:val="00FF15F7"/>
    <w:rPr>
      <w:b/>
      <w:bCs/>
      <w:smallCaps/>
      <w:color w:val="0F4761" w:themeColor="accent1" w:themeShade="BF"/>
      <w:spacing w:val="5"/>
    </w:rPr>
  </w:style>
  <w:style w:type="paragraph" w:styleId="Header">
    <w:name w:val="header"/>
    <w:basedOn w:val="Normal"/>
    <w:link w:val="HeaderChar"/>
    <w:uiPriority w:val="99"/>
    <w:unhideWhenUsed/>
    <w:rsid w:val="004270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039"/>
  </w:style>
  <w:style w:type="paragraph" w:styleId="Footer">
    <w:name w:val="footer"/>
    <w:basedOn w:val="Normal"/>
    <w:link w:val="FooterChar"/>
    <w:uiPriority w:val="99"/>
    <w:unhideWhenUsed/>
    <w:rsid w:val="004270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0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1754</TotalTime>
  <Pages>9</Pages>
  <Words>1824</Words>
  <Characters>9943</Characters>
  <Application>Microsoft Office Word</Application>
  <DocSecurity>0</DocSecurity>
  <Lines>227</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Mundorf</dc:creator>
  <cp:keywords/>
  <dc:description/>
  <cp:lastModifiedBy>Ashley Scott</cp:lastModifiedBy>
  <cp:revision>12</cp:revision>
  <cp:lastPrinted>2025-11-04T20:07:00Z</cp:lastPrinted>
  <dcterms:created xsi:type="dcterms:W3CDTF">2025-05-05T14:32:00Z</dcterms:created>
  <dcterms:modified xsi:type="dcterms:W3CDTF">2025-11-20T20:59:00Z</dcterms:modified>
</cp:coreProperties>
</file>